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2888A069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  <w:r w:rsidR="001A6C9F" w:rsidRPr="001A6C9F">
        <w:rPr>
          <w:lang w:val="fr-FR"/>
        </w:rPr>
        <w:t>TELESALES_RECOUVREMENT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030A0B05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462302">
              <w:rPr>
                <w:rFonts w:ascii="Arial" w:hAnsi="Arial" w:cs="Arial"/>
                <w:b/>
                <w:bCs/>
                <w:lang w:val="fr-FR"/>
              </w:rPr>
              <w:t>20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/0</w:t>
            </w:r>
            <w:r w:rsidR="00462302">
              <w:rPr>
                <w:rFonts w:ascii="Arial" w:hAnsi="Arial" w:cs="Arial"/>
                <w:b/>
                <w:bCs/>
                <w:lang w:val="fr-FR"/>
              </w:rPr>
              <w:t>9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1A6C9F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350E7949" w:rsidR="00CE6A6D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Nous avons constaté un arrêt de la réception des appels suite à une perte de liaison avec le client MTN.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458A4857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1EAB89A9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les agents</w:t>
            </w:r>
            <w:r w:rsidR="005C7DF7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>
              <w:rPr>
                <w:rFonts w:ascii="Arial" w:hAnsi="Arial" w:cs="Arial"/>
                <w:bCs/>
                <w:sz w:val="20"/>
                <w:lang w:val="fr-FR"/>
              </w:rPr>
              <w:t xml:space="preserve">ne recevaient pas </w:t>
            </w:r>
            <w:r w:rsidR="00694D21">
              <w:rPr>
                <w:rFonts w:ascii="Arial" w:hAnsi="Arial" w:cs="Arial"/>
                <w:bCs/>
                <w:sz w:val="20"/>
                <w:lang w:val="fr-FR"/>
              </w:rPr>
              <w:t>les appels</w:t>
            </w:r>
            <w:r w:rsidR="00402C31">
              <w:rPr>
                <w:rFonts w:ascii="Arial" w:hAnsi="Arial" w:cs="Arial"/>
                <w:bCs/>
                <w:sz w:val="20"/>
                <w:lang w:val="fr-FR"/>
              </w:rPr>
              <w:t>.</w:t>
            </w:r>
          </w:p>
          <w:p w14:paraId="21CEBE19" w14:textId="5E9766FC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462302">
              <w:rPr>
                <w:rFonts w:ascii="Arial" w:hAnsi="Arial" w:cs="Arial"/>
                <w:bCs/>
                <w:sz w:val="20"/>
                <w:u w:val="single"/>
                <w:lang w:val="fr-FR"/>
              </w:rPr>
              <w:t>20</w:t>
            </w:r>
            <w:r w:rsidR="008125BC">
              <w:rPr>
                <w:rFonts w:ascii="Arial" w:hAnsi="Arial" w:cs="Arial"/>
                <w:bCs/>
                <w:sz w:val="20"/>
                <w:u w:val="single"/>
                <w:lang w:val="fr-FR"/>
              </w:rPr>
              <w:t>/0</w:t>
            </w:r>
            <w:r w:rsidR="00462302">
              <w:rPr>
                <w:rFonts w:ascii="Arial" w:hAnsi="Arial" w:cs="Arial"/>
                <w:bCs/>
                <w:sz w:val="20"/>
                <w:u w:val="single"/>
                <w:lang w:val="fr-FR"/>
              </w:rPr>
              <w:t>9</w:t>
            </w:r>
            <w:r w:rsidR="008125BC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/2025 </w:t>
            </w:r>
            <w:r w:rsidR="00462302">
              <w:rPr>
                <w:rFonts w:ascii="Arial" w:hAnsi="Arial" w:cs="Arial"/>
                <w:bCs/>
                <w:sz w:val="20"/>
                <w:u w:val="single"/>
                <w:lang w:val="fr-FR"/>
              </w:rPr>
              <w:t>3</w:t>
            </w:r>
            <w:r w:rsidR="007125C2">
              <w:rPr>
                <w:rFonts w:ascii="Arial" w:hAnsi="Arial" w:cs="Arial"/>
                <w:bCs/>
                <w:sz w:val="20"/>
                <w:u w:val="single"/>
                <w:lang w:val="fr-FR"/>
              </w:rPr>
              <w:t>h</w:t>
            </w:r>
            <w:r w:rsidR="00462302">
              <w:rPr>
                <w:rFonts w:ascii="Arial" w:hAnsi="Arial" w:cs="Arial"/>
                <w:bCs/>
                <w:sz w:val="20"/>
                <w:u w:val="single"/>
                <w:lang w:val="fr-FR"/>
              </w:rPr>
              <w:t>40 – 6h32</w:t>
            </w:r>
            <w:r w:rsidR="008125BC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</w:p>
        </w:tc>
      </w:tr>
      <w:tr w:rsidR="00025C61" w:rsidRPr="00F62A22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7156B161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07ABA735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2A7295CC" w14:textId="6BD3F0B4" w:rsidR="00025C61" w:rsidRDefault="00694D2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et data</w:t>
            </w:r>
          </w:p>
          <w:p w14:paraId="08E96E9B" w14:textId="77777777" w:rsidR="00025C61" w:rsidRPr="00D00B07" w:rsidRDefault="00025C61" w:rsidP="00025C61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A404C8" w:rsidRPr="001A6C9F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5E304B96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Déconnexion et reconnexion du câble d’alimentation de la radio.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7BC465D1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20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0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9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1A6C9F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1A6C9F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7DD092F4" w:rsidR="00CE6A6D" w:rsidRPr="00C7512F" w:rsidRDefault="00A404C8" w:rsidP="00FE1A0B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  <w:r w:rsidRPr="00C751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7512F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7512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7512F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C7512F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Déconnexion et reconnexion du câble d’alimentation de la radio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</w:p>
          <w:p w14:paraId="6591FE91" w14:textId="77777777" w:rsidR="007930CD" w:rsidRPr="00C7512F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4C23C4E2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20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/0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9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14C53476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F62A22">
              <w:rPr>
                <w:rFonts w:ascii="Arial" w:hAnsi="Arial" w:cs="Arial"/>
                <w:bCs/>
                <w:sz w:val="22"/>
                <w:lang w:val="fr-FR"/>
              </w:rPr>
              <w:t>Moise DJEMMO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5CDA7632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51740E">
              <w:rPr>
                <w:rFonts w:ascii="Arial" w:hAnsi="Arial" w:cs="Arial"/>
                <w:bCs/>
                <w:sz w:val="22"/>
                <w:lang w:val="fr-FR"/>
              </w:rPr>
              <w:t>20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/0</w:t>
            </w:r>
            <w:r w:rsidR="0051740E">
              <w:rPr>
                <w:rFonts w:ascii="Arial" w:hAnsi="Arial" w:cs="Arial"/>
                <w:bCs/>
                <w:sz w:val="22"/>
                <w:lang w:val="fr-FR"/>
              </w:rPr>
              <w:t>9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1A6C9F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4C1464">
      <w:footerReference w:type="first" r:id="rId9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0566" w14:textId="77777777" w:rsidR="004C1464" w:rsidRDefault="004C1464" w:rsidP="006B054F">
      <w:r>
        <w:separator/>
      </w:r>
    </w:p>
  </w:endnote>
  <w:endnote w:type="continuationSeparator" w:id="0">
    <w:p w14:paraId="69C97750" w14:textId="77777777" w:rsidR="004C1464" w:rsidRDefault="004C1464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F980" w14:textId="77777777" w:rsidR="004C1464" w:rsidRDefault="004C1464" w:rsidP="006B054F">
      <w:r>
        <w:separator/>
      </w:r>
    </w:p>
  </w:footnote>
  <w:footnote w:type="continuationSeparator" w:id="0">
    <w:p w14:paraId="315D92F8" w14:textId="77777777" w:rsidR="004C1464" w:rsidRDefault="004C1464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378F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146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6338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FC3"/>
    <w:rsid w:val="007654AD"/>
    <w:rsid w:val="007670F2"/>
    <w:rsid w:val="00783C55"/>
    <w:rsid w:val="0078404C"/>
    <w:rsid w:val="00786AEB"/>
    <w:rsid w:val="00787C90"/>
    <w:rsid w:val="007930CD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pc</cp:lastModifiedBy>
  <cp:revision>2</cp:revision>
  <cp:lastPrinted>2025-04-08T16:11:00Z</cp:lastPrinted>
  <dcterms:created xsi:type="dcterms:W3CDTF">2025-09-26T11:09:00Z</dcterms:created>
  <dcterms:modified xsi:type="dcterms:W3CDTF">2025-09-26T11:09:00Z</dcterms:modified>
</cp:coreProperties>
</file>