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0"/>
        <w:gridCol w:w="4214"/>
        <w:gridCol w:w="2998"/>
      </w:tblGrid>
      <w:tr w:rsidR="0022014D" w14:paraId="2CC51142" w14:textId="77777777">
        <w:tc>
          <w:tcPr>
            <w:tcW w:w="1951" w:type="dxa"/>
          </w:tcPr>
          <w:p w14:paraId="0AB357C5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567" w:type="dxa"/>
          </w:tcPr>
          <w:p w14:paraId="1D3ACE0D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60" w:type="dxa"/>
          </w:tcPr>
          <w:p w14:paraId="73FF8603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22014D" w14:paraId="4D61F12A" w14:textId="77777777">
        <w:trPr>
          <w:trHeight w:val="202"/>
        </w:trPr>
        <w:tc>
          <w:tcPr>
            <w:tcW w:w="1951" w:type="dxa"/>
          </w:tcPr>
          <w:p w14:paraId="1F33E7AC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2.0</w:t>
            </w:r>
          </w:p>
        </w:tc>
        <w:tc>
          <w:tcPr>
            <w:tcW w:w="4567" w:type="dxa"/>
          </w:tcPr>
          <w:p w14:paraId="254B6B08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 Formulaire</w:t>
            </w:r>
          </w:p>
        </w:tc>
        <w:tc>
          <w:tcPr>
            <w:tcW w:w="3260" w:type="dxa"/>
          </w:tcPr>
          <w:p w14:paraId="5955D890" w14:textId="14EB5A39" w:rsidR="0022014D" w:rsidRDefault="002201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16DC4D4" w14:textId="77777777" w:rsidR="0022014D" w:rsidRDefault="007C08E9">
      <w:pPr>
        <w:jc w:val="center"/>
        <w:rPr>
          <w:b/>
          <w:sz w:val="28"/>
          <w:szCs w:val="28"/>
          <w:u w:val="single"/>
        </w:rPr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DDB4A" wp14:editId="7FC2839D">
                <wp:simplePos x="0" y="0"/>
                <wp:positionH relativeFrom="column">
                  <wp:posOffset>-623570</wp:posOffset>
                </wp:positionH>
                <wp:positionV relativeFrom="paragraph">
                  <wp:posOffset>266065</wp:posOffset>
                </wp:positionV>
                <wp:extent cx="6982460" cy="1104900"/>
                <wp:effectExtent l="0" t="0" r="279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9B0F4" w14:textId="2098B45F" w:rsidR="0022014D" w:rsidRPr="00721886" w:rsidRDefault="007C08E9">
                            <w:pPr>
                              <w:rPr>
                                <w:rFonts w:ascii="Bell MT" w:hAnsi="Bell MT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DATE DE LA DEMANDE</w:t>
                            </w:r>
                            <w:r w:rsidR="004A772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 </w:t>
                            </w:r>
                            <w:r w:rsidR="00537F1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66F1">
                              <w:rPr>
                                <w:rFonts w:ascii="Bell MT" w:hAnsi="Bell MT"/>
                                <w:sz w:val="20"/>
                                <w:szCs w:val="18"/>
                              </w:rPr>
                              <w:t>06 10</w:t>
                            </w:r>
                            <w:r w:rsidR="007A10B1" w:rsidRPr="00721886">
                              <w:rPr>
                                <w:rFonts w:ascii="Bell MT" w:hAnsi="Bell MT"/>
                                <w:sz w:val="20"/>
                                <w:szCs w:val="18"/>
                              </w:rPr>
                              <w:t xml:space="preserve"> 2025</w:t>
                            </w:r>
                          </w:p>
                          <w:p w14:paraId="31E669FE" w14:textId="479ADE3B" w:rsidR="0022014D" w:rsidRDefault="007C08E9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NOM DU DEMANDEUR : </w:t>
                            </w:r>
                            <w:r w:rsidR="00537F1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10B1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Léa BATOSSI</w:t>
                            </w:r>
                          </w:p>
                          <w:p w14:paraId="6F7CF795" w14:textId="46211438" w:rsidR="0022014D" w:rsidRDefault="007C08E9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DEPARTEMENT DEMANDEUR: </w:t>
                            </w:r>
                            <w:r w:rsidR="00E1056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Expérience Client</w:t>
                            </w:r>
                            <w:r w:rsidR="00441831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et projet</w:t>
                            </w:r>
                          </w:p>
                          <w:p w14:paraId="283305D1" w14:textId="65EDA2E9" w:rsidR="0022014D" w:rsidRDefault="007C08E9"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TYPE RESSOURCES</w:t>
                            </w:r>
                            <w:r w:rsidR="00537F1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1056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Evaluateur de Points de 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DDB4A" id="Rectangle 1" o:spid="_x0000_s1026" style="position:absolute;left:0;text-align:left;margin-left:-49.1pt;margin-top:20.95pt;width:549.8pt;height:8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" fillcolor="white [3201]" strokecolor="black [3200]" strokeweight="2pt">
                <v:textbox>
                  <w:txbxContent>
                    <w:p w14:paraId="5E59B0F4" w14:textId="2098B45F" w:rsidR="0022014D" w:rsidRPr="00721886" w:rsidRDefault="007C08E9">
                      <w:pPr>
                        <w:rPr>
                          <w:rFonts w:ascii="Bell MT" w:hAnsi="Bell MT"/>
                          <w:sz w:val="20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DATE DE LA DEMANDE</w:t>
                      </w:r>
                      <w:r w:rsidR="004A772F">
                        <w:rPr>
                          <w:rFonts w:ascii="Bell MT" w:hAnsi="Bell MT"/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 </w:t>
                      </w:r>
                      <w:r w:rsidR="00537F1F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</w:t>
                      </w:r>
                      <w:r w:rsidR="000E66F1">
                        <w:rPr>
                          <w:rFonts w:ascii="Bell MT" w:hAnsi="Bell MT"/>
                          <w:sz w:val="20"/>
                          <w:szCs w:val="18"/>
                        </w:rPr>
                        <w:t>06 10</w:t>
                      </w:r>
                      <w:r w:rsidR="007A10B1" w:rsidRPr="00721886">
                        <w:rPr>
                          <w:rFonts w:ascii="Bell MT" w:hAnsi="Bell MT"/>
                          <w:sz w:val="20"/>
                          <w:szCs w:val="18"/>
                        </w:rPr>
                        <w:t xml:space="preserve"> 2025</w:t>
                      </w:r>
                    </w:p>
                    <w:p w14:paraId="31E669FE" w14:textId="479ADE3B" w:rsidR="0022014D" w:rsidRDefault="007C08E9">
                      <w:pPr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NOM DU DEMANDEUR : </w:t>
                      </w:r>
                      <w:r w:rsidR="00537F1F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</w:t>
                      </w:r>
                      <w:r w:rsidR="007A10B1">
                        <w:rPr>
                          <w:rFonts w:ascii="Bell MT" w:hAnsi="Bell MT"/>
                          <w:sz w:val="18"/>
                          <w:szCs w:val="18"/>
                        </w:rPr>
                        <w:t>Léa BATOSSI</w:t>
                      </w:r>
                    </w:p>
                    <w:p w14:paraId="6F7CF795" w14:textId="46211438" w:rsidR="0022014D" w:rsidRDefault="007C08E9">
                      <w:pPr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DEPARTEMENT DEMANDEUR: </w:t>
                      </w:r>
                      <w:r w:rsidR="00E1056A">
                        <w:rPr>
                          <w:rFonts w:ascii="Bell MT" w:hAnsi="Bell MT"/>
                          <w:sz w:val="18"/>
                          <w:szCs w:val="18"/>
                        </w:rPr>
                        <w:t>Expérience Client</w:t>
                      </w:r>
                      <w:r w:rsidR="00441831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et projet</w:t>
                      </w:r>
                    </w:p>
                    <w:p w14:paraId="283305D1" w14:textId="65EDA2E9" w:rsidR="0022014D" w:rsidRDefault="007C08E9"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TYPE RESSOURCES</w:t>
                      </w:r>
                      <w:r w:rsidR="00537F1F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: </w:t>
                      </w:r>
                      <w:r w:rsidR="00E1056A">
                        <w:rPr>
                          <w:rFonts w:ascii="Bell MT" w:hAnsi="Bell MT"/>
                          <w:sz w:val="18"/>
                          <w:szCs w:val="18"/>
                        </w:rPr>
                        <w:t>Evaluateur de Points de Contacts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  <w:u w:val="single"/>
        </w:rPr>
        <w:t>DEMANDE D’ACCES</w:t>
      </w:r>
    </w:p>
    <w:p w14:paraId="2B24DA6D" w14:textId="77777777" w:rsidR="0022014D" w:rsidRDefault="0022014D">
      <w:pPr>
        <w:jc w:val="center"/>
        <w:rPr>
          <w:b/>
          <w:sz w:val="28"/>
          <w:szCs w:val="28"/>
        </w:rPr>
      </w:pPr>
    </w:p>
    <w:p w14:paraId="3FDC402B" w14:textId="77777777" w:rsidR="0022014D" w:rsidRDefault="0022014D"/>
    <w:p w14:paraId="7F9690C7" w14:textId="77777777" w:rsidR="0022014D" w:rsidRDefault="0022014D"/>
    <w:p w14:paraId="4E3D165B" w14:textId="77777777" w:rsidR="0022014D" w:rsidRDefault="0022014D" w:rsidP="00D93E62">
      <w:pPr>
        <w:rPr>
          <w:i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356"/>
        <w:tblW w:w="11307" w:type="dxa"/>
        <w:tblLayout w:type="fixed"/>
        <w:tblLook w:val="04A0" w:firstRow="1" w:lastRow="0" w:firstColumn="1" w:lastColumn="0" w:noHBand="0" w:noVBand="1"/>
      </w:tblPr>
      <w:tblGrid>
        <w:gridCol w:w="531"/>
        <w:gridCol w:w="3717"/>
        <w:gridCol w:w="1701"/>
        <w:gridCol w:w="1530"/>
        <w:gridCol w:w="10"/>
        <w:gridCol w:w="870"/>
        <w:gridCol w:w="850"/>
        <w:gridCol w:w="992"/>
        <w:gridCol w:w="1106"/>
      </w:tblGrid>
      <w:tr w:rsidR="0022014D" w14:paraId="620297CE" w14:textId="77777777" w:rsidTr="000E66F1">
        <w:trPr>
          <w:trHeight w:val="20"/>
        </w:trPr>
        <w:tc>
          <w:tcPr>
            <w:tcW w:w="531" w:type="dxa"/>
            <w:vMerge w:val="restart"/>
            <w:vAlign w:val="center"/>
          </w:tcPr>
          <w:p w14:paraId="188F88D6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3717" w:type="dxa"/>
            <w:vMerge w:val="restart"/>
            <w:vAlign w:val="center"/>
          </w:tcPr>
          <w:p w14:paraId="5581432C" w14:textId="77777777" w:rsidR="0022014D" w:rsidRDefault="00D6689B" w:rsidP="007A10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NOMS</w:t>
            </w:r>
            <w:r w:rsidR="007C08E9">
              <w:rPr>
                <w:b/>
                <w:bCs/>
                <w:sz w:val="28"/>
                <w:szCs w:val="28"/>
              </w:rPr>
              <w:t xml:space="preserve"> &amp; PRENOM</w:t>
            </w: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7059" w:type="dxa"/>
            <w:gridSpan w:val="7"/>
            <w:vAlign w:val="center"/>
          </w:tcPr>
          <w:p w14:paraId="5AFAC91F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 D’ACCES POUR LA RESSOURCE</w:t>
            </w:r>
          </w:p>
        </w:tc>
      </w:tr>
      <w:tr w:rsidR="0022014D" w14:paraId="3182F94F" w14:textId="77777777" w:rsidTr="000E66F1">
        <w:trPr>
          <w:trHeight w:val="20"/>
        </w:trPr>
        <w:tc>
          <w:tcPr>
            <w:tcW w:w="531" w:type="dxa"/>
            <w:vMerge/>
            <w:vAlign w:val="center"/>
          </w:tcPr>
          <w:p w14:paraId="1886A91B" w14:textId="77777777" w:rsidR="0022014D" w:rsidRDefault="0022014D" w:rsidP="007A10B1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717" w:type="dxa"/>
            <w:vMerge/>
            <w:vAlign w:val="center"/>
          </w:tcPr>
          <w:p w14:paraId="01124089" w14:textId="77777777" w:rsidR="0022014D" w:rsidRDefault="0022014D" w:rsidP="007A10B1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34428570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POINTEUSES (1, 2, 3)</w:t>
            </w:r>
          </w:p>
        </w:tc>
        <w:tc>
          <w:tcPr>
            <w:tcW w:w="1540" w:type="dxa"/>
            <w:gridSpan w:val="2"/>
            <w:vAlign w:val="center"/>
          </w:tcPr>
          <w:p w14:paraId="7705DFF8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SESSION WINDOWS</w:t>
            </w:r>
          </w:p>
        </w:tc>
        <w:tc>
          <w:tcPr>
            <w:tcW w:w="870" w:type="dxa"/>
            <w:vAlign w:val="center"/>
          </w:tcPr>
          <w:p w14:paraId="376E20F9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@ EMAIL</w:t>
            </w:r>
          </w:p>
        </w:tc>
        <w:tc>
          <w:tcPr>
            <w:tcW w:w="850" w:type="dxa"/>
            <w:vAlign w:val="center"/>
          </w:tcPr>
          <w:p w14:paraId="16F3B3AC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LECTEUR</w:t>
            </w:r>
          </w:p>
        </w:tc>
        <w:tc>
          <w:tcPr>
            <w:tcW w:w="992" w:type="dxa"/>
            <w:vAlign w:val="center"/>
          </w:tcPr>
          <w:p w14:paraId="2B3B9391" w14:textId="397728F1" w:rsidR="0022014D" w:rsidRDefault="007C08E9" w:rsidP="000E66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 CRM</w:t>
            </w:r>
          </w:p>
        </w:tc>
        <w:tc>
          <w:tcPr>
            <w:tcW w:w="1106" w:type="dxa"/>
            <w:vAlign w:val="center"/>
          </w:tcPr>
          <w:p w14:paraId="2798F1DA" w14:textId="77777777" w:rsidR="0022014D" w:rsidRDefault="007C08E9" w:rsidP="007A10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</w:tr>
      <w:tr w:rsidR="0030633A" w14:paraId="536D6BFF" w14:textId="77777777" w:rsidTr="000E66F1">
        <w:trPr>
          <w:trHeight w:val="424"/>
        </w:trPr>
        <w:tc>
          <w:tcPr>
            <w:tcW w:w="531" w:type="dxa"/>
            <w:vAlign w:val="center"/>
          </w:tcPr>
          <w:p w14:paraId="08A31F9F" w14:textId="77777777" w:rsidR="0030633A" w:rsidRDefault="0030633A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717" w:type="dxa"/>
            <w:vAlign w:val="center"/>
          </w:tcPr>
          <w:p w14:paraId="7500DB05" w14:textId="2A22FA6C" w:rsidR="0030633A" w:rsidRPr="00461490" w:rsidRDefault="000E66F1" w:rsidP="007A10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Style w:val="lev"/>
                <w:rFonts w:ascii="Garamond" w:hAnsi="Garamond" w:cs="Calibri"/>
                <w:color w:val="000000"/>
                <w:shd w:val="clear" w:color="auto" w:fill="FFFFFF"/>
              </w:rPr>
              <w:t>HOUEDEGNON Olga</w:t>
            </w:r>
          </w:p>
        </w:tc>
        <w:tc>
          <w:tcPr>
            <w:tcW w:w="1701" w:type="dxa"/>
            <w:vAlign w:val="center"/>
          </w:tcPr>
          <w:p w14:paraId="3CDF3ADD" w14:textId="76F8C1D3" w:rsidR="0030633A" w:rsidRDefault="00537F1F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1530" w:type="dxa"/>
            <w:vAlign w:val="center"/>
          </w:tcPr>
          <w:p w14:paraId="5AE2076D" w14:textId="5AF4A8B3" w:rsidR="0030633A" w:rsidRDefault="00537F1F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880" w:type="dxa"/>
            <w:gridSpan w:val="2"/>
            <w:vAlign w:val="center"/>
          </w:tcPr>
          <w:p w14:paraId="2C43C3F4" w14:textId="4C7483B8" w:rsidR="0030633A" w:rsidRDefault="007A10B1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850" w:type="dxa"/>
            <w:vAlign w:val="center"/>
          </w:tcPr>
          <w:p w14:paraId="3EC13BEF" w14:textId="20ED58CD" w:rsidR="0030633A" w:rsidRDefault="007A10B1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992" w:type="dxa"/>
            <w:vAlign w:val="center"/>
          </w:tcPr>
          <w:p w14:paraId="162526EE" w14:textId="4E7C7F5C" w:rsidR="0030633A" w:rsidRDefault="000E66F1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1106" w:type="dxa"/>
            <w:vAlign w:val="center"/>
          </w:tcPr>
          <w:p w14:paraId="2A53298A" w14:textId="20065C57" w:rsidR="0030633A" w:rsidRDefault="007A10B1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DQEC</w:t>
            </w:r>
          </w:p>
        </w:tc>
      </w:tr>
      <w:tr w:rsidR="001440D9" w14:paraId="121A9731" w14:textId="77777777" w:rsidTr="007A10B1">
        <w:trPr>
          <w:trHeight w:val="1721"/>
        </w:trPr>
        <w:tc>
          <w:tcPr>
            <w:tcW w:w="11307" w:type="dxa"/>
            <w:gridSpan w:val="9"/>
            <w:vAlign w:val="center"/>
          </w:tcPr>
          <w:p w14:paraId="3446904D" w14:textId="3513F9CE" w:rsidR="001440D9" w:rsidRDefault="001440D9" w:rsidP="000E66F1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Commentaires</w:t>
            </w:r>
            <w:r w:rsidRPr="007A10B1">
              <w:rPr>
                <w:b/>
                <w:sz w:val="32"/>
                <w:szCs w:val="32"/>
              </w:rPr>
              <w:t>:</w:t>
            </w:r>
            <w:r w:rsidR="007A10B1" w:rsidRPr="007A10B1">
              <w:rPr>
                <w:b/>
                <w:sz w:val="32"/>
                <w:szCs w:val="32"/>
              </w:rPr>
              <w:t xml:space="preserve"> </w:t>
            </w:r>
            <w:r w:rsidR="007A10B1" w:rsidRPr="00C942A1">
              <w:rPr>
                <w:rFonts w:ascii="Robot" w:hAnsi="Robot" w:cs="Arial"/>
                <w:sz w:val="24"/>
                <w:szCs w:val="32"/>
              </w:rPr>
              <w:t>Nous souhaitons</w:t>
            </w:r>
            <w:r w:rsidR="00371328">
              <w:rPr>
                <w:rFonts w:ascii="Robot" w:hAnsi="Robot" w:cs="Arial"/>
                <w:sz w:val="24"/>
                <w:szCs w:val="32"/>
              </w:rPr>
              <w:t>, la création d’une session Windows,</w:t>
            </w:r>
            <w:r w:rsidR="007A10B1" w:rsidRPr="00C942A1">
              <w:rPr>
                <w:rFonts w:ascii="Robot" w:hAnsi="Robot" w:cs="Arial"/>
                <w:sz w:val="24"/>
                <w:szCs w:val="32"/>
              </w:rPr>
              <w:t xml:space="preserve"> un accès aux lecteurs d’enregistrements MTN</w:t>
            </w:r>
            <w:r w:rsidR="000E66F1" w:rsidRPr="00C942A1">
              <w:rPr>
                <w:rFonts w:ascii="Robot" w:hAnsi="Robot" w:cs="Arial"/>
                <w:sz w:val="24"/>
                <w:szCs w:val="32"/>
              </w:rPr>
              <w:t>, aux lecteurs qualité, MTN Quality, une adresse mail ainsi que l’insertion de l’adresse mail dans la boucle qualité</w:t>
            </w:r>
            <w:r w:rsidR="005B3364">
              <w:rPr>
                <w:rFonts w:ascii="Robot" w:hAnsi="Robot" w:cs="Arial"/>
                <w:sz w:val="24"/>
                <w:szCs w:val="32"/>
              </w:rPr>
              <w:t xml:space="preserve"> et la création d’accès </w:t>
            </w:r>
            <w:r w:rsidR="00371328">
              <w:rPr>
                <w:rFonts w:ascii="Robot" w:hAnsi="Robot" w:cs="Arial"/>
                <w:sz w:val="24"/>
                <w:szCs w:val="32"/>
              </w:rPr>
              <w:t xml:space="preserve">hermès </w:t>
            </w:r>
            <w:r w:rsidR="005B3364">
              <w:rPr>
                <w:rFonts w:ascii="Robot" w:hAnsi="Robot" w:cs="Arial"/>
                <w:sz w:val="24"/>
                <w:szCs w:val="32"/>
              </w:rPr>
              <w:t>pour les écoutes en live</w:t>
            </w:r>
            <w:r w:rsidR="000E66F1" w:rsidRPr="00C942A1">
              <w:rPr>
                <w:rFonts w:ascii="Robot" w:hAnsi="Robot" w:cs="Arial"/>
                <w:sz w:val="24"/>
                <w:szCs w:val="32"/>
              </w:rPr>
              <w:t>.</w:t>
            </w:r>
          </w:p>
        </w:tc>
      </w:tr>
    </w:tbl>
    <w:p w14:paraId="2126F5A4" w14:textId="77777777" w:rsidR="0022014D" w:rsidRDefault="0022014D" w:rsidP="00D93E62">
      <w:pPr>
        <w:rPr>
          <w:sz w:val="28"/>
          <w:szCs w:val="28"/>
        </w:rPr>
      </w:pPr>
    </w:p>
    <w:p w14:paraId="6EAA48F3" w14:textId="77777777" w:rsidR="000F2386" w:rsidRDefault="000F2386"/>
    <w:tbl>
      <w:tblPr>
        <w:tblStyle w:val="Grilledutableau"/>
        <w:tblpPr w:leftFromText="141" w:rightFromText="141" w:vertAnchor="text" w:horzAnchor="margin" w:tblpXSpec="center" w:tblpY="669"/>
        <w:tblW w:w="11428" w:type="dxa"/>
        <w:tblLook w:val="04A0" w:firstRow="1" w:lastRow="0" w:firstColumn="1" w:lastColumn="0" w:noHBand="0" w:noVBand="1"/>
      </w:tblPr>
      <w:tblGrid>
        <w:gridCol w:w="3975"/>
        <w:gridCol w:w="3576"/>
        <w:gridCol w:w="3877"/>
      </w:tblGrid>
      <w:tr w:rsidR="00721886" w14:paraId="43CEBDB6" w14:textId="77777777" w:rsidTr="00A96330">
        <w:trPr>
          <w:trHeight w:val="152"/>
        </w:trPr>
        <w:tc>
          <w:tcPr>
            <w:tcW w:w="3979" w:type="dxa"/>
            <w:vAlign w:val="bottom"/>
          </w:tcPr>
          <w:p w14:paraId="244CA196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ADFCF4F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DU DEMANDEUR</w:t>
            </w:r>
          </w:p>
          <w:p w14:paraId="6720DF0A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6" w:type="dxa"/>
            <w:vAlign w:val="bottom"/>
          </w:tcPr>
          <w:p w14:paraId="73197E90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41944C9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DARH</w:t>
            </w:r>
          </w:p>
          <w:p w14:paraId="4870B134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3" w:type="dxa"/>
            <w:vAlign w:val="bottom"/>
          </w:tcPr>
          <w:p w14:paraId="264AFE18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602AF45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IT</w:t>
            </w:r>
          </w:p>
          <w:p w14:paraId="500AA7A8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1886" w14:paraId="504C0AED" w14:textId="77777777" w:rsidTr="00A96330">
        <w:trPr>
          <w:trHeight w:val="1175"/>
        </w:trPr>
        <w:tc>
          <w:tcPr>
            <w:tcW w:w="3979" w:type="dxa"/>
          </w:tcPr>
          <w:p w14:paraId="6DFA9311" w14:textId="77777777" w:rsidR="00721886" w:rsidRDefault="00721886" w:rsidP="00721886">
            <w:pPr>
              <w:spacing w:after="0" w:line="200" w:lineRule="exact"/>
              <w:rPr>
                <w:rFonts w:ascii="Agency FB" w:hAnsi="Agency FB"/>
                <w:b/>
                <w:noProof/>
                <w:sz w:val="20"/>
                <w:szCs w:val="20"/>
                <w:lang w:eastAsia="fr-FR"/>
              </w:rPr>
            </w:pPr>
          </w:p>
          <w:p w14:paraId="40D9A3EC" w14:textId="79BC9E65" w:rsidR="00721886" w:rsidRDefault="00721886" w:rsidP="00721886">
            <w:pPr>
              <w:spacing w:after="0" w:line="200" w:lineRule="exact"/>
              <w:rPr>
                <w:rFonts w:ascii="Agency FB" w:hAnsi="Agency FB"/>
                <w:b/>
                <w:noProof/>
                <w:sz w:val="20"/>
                <w:szCs w:val="20"/>
                <w:lang w:eastAsia="fr-FR"/>
              </w:rPr>
            </w:pPr>
          </w:p>
          <w:p w14:paraId="5A6A5F2A" w14:textId="6A14E36B" w:rsidR="00721886" w:rsidRDefault="00721886" w:rsidP="00721886">
            <w:pPr>
              <w:spacing w:after="0" w:line="200" w:lineRule="exact"/>
              <w:rPr>
                <w:rFonts w:ascii="Agency FB" w:hAnsi="Agency FB"/>
                <w:b/>
                <w:noProof/>
                <w:sz w:val="20"/>
                <w:szCs w:val="20"/>
                <w:lang w:eastAsia="fr-FR"/>
              </w:rPr>
            </w:pPr>
          </w:p>
          <w:p w14:paraId="6D50B53F" w14:textId="4EF39FF2" w:rsidR="00721886" w:rsidRPr="00721886" w:rsidRDefault="00721886" w:rsidP="00721886">
            <w:pPr>
              <w:spacing w:after="0" w:line="200" w:lineRule="exact"/>
              <w:jc w:val="center"/>
              <w:rPr>
                <w:rFonts w:ascii="Agency FB" w:hAnsi="Agency FB"/>
                <w:b/>
                <w:noProof/>
                <w:sz w:val="20"/>
                <w:szCs w:val="20"/>
                <w:lang w:eastAsia="fr-FR"/>
              </w:rPr>
            </w:pPr>
            <w:r w:rsidRPr="00721886">
              <w:rPr>
                <w:rFonts w:ascii="Agency FB" w:hAnsi="Agency FB"/>
                <w:b/>
                <w:noProof/>
                <w:sz w:val="24"/>
                <w:szCs w:val="20"/>
                <w:lang w:eastAsia="fr-FR"/>
              </w:rPr>
              <w:drawing>
                <wp:inline distT="0" distB="0" distL="0" distR="0" wp14:anchorId="76AC5542" wp14:editId="03EB519D">
                  <wp:extent cx="961390" cy="428625"/>
                  <wp:effectExtent l="0" t="0" r="0" b="9525"/>
                  <wp:docPr id="7" name="Image 7" descr="C:\Users\lbatossi\Desktop\BELLE\ATTENTION !!!!\SI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batossi\Desktop\BELLE\ATTENTION !!!!\SI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615" cy="4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</w:tcPr>
          <w:p w14:paraId="2D51BE28" w14:textId="77777777" w:rsidR="00A96330" w:rsidRDefault="00A96330" w:rsidP="00A96330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3B22DC0" wp14:editId="23A20028">
                  <wp:extent cx="2133600" cy="53975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FINAL.jpe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F8CE69" w14:textId="77777777" w:rsidR="00A96330" w:rsidRDefault="00A96330" w:rsidP="00A963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Urbain C. AHITCHEMIN                </w:t>
            </w:r>
          </w:p>
          <w:p w14:paraId="4C4632B0" w14:textId="23EA933C" w:rsidR="00721886" w:rsidRPr="009135A8" w:rsidRDefault="00A96330" w:rsidP="00A96330">
            <w:pPr>
              <w:rPr>
                <w:noProof/>
                <w:lang w:eastAsia="fr-FR"/>
              </w:rPr>
            </w:pPr>
            <w:r>
              <w:rPr>
                <w:b/>
                <w:sz w:val="20"/>
                <w:szCs w:val="20"/>
              </w:rPr>
              <w:t xml:space="preserve">                      0</w:t>
            </w:r>
            <w:r>
              <w:rPr>
                <w:b/>
                <w:sz w:val="20"/>
                <w:szCs w:val="20"/>
              </w:rPr>
              <w:t>6/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6428C7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83" w:type="dxa"/>
          </w:tcPr>
          <w:p w14:paraId="3C136D11" w14:textId="77777777" w:rsidR="00721886" w:rsidRDefault="00721886" w:rsidP="00721886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15BD9135" w14:textId="77777777" w:rsidR="000F2386" w:rsidRPr="000F2386" w:rsidRDefault="000F2386" w:rsidP="000F2386"/>
    <w:p w14:paraId="24786CB5" w14:textId="77777777" w:rsidR="000F2386" w:rsidRDefault="000F2386" w:rsidP="000F2386"/>
    <w:p w14:paraId="0CCA305B" w14:textId="77777777" w:rsidR="0022014D" w:rsidRPr="000F2386" w:rsidRDefault="0022014D" w:rsidP="000F2386"/>
    <w:sectPr w:rsidR="0022014D" w:rsidRPr="000F2386">
      <w:headerReference w:type="default" r:id="rId11"/>
      <w:footerReference w:type="default" r:id="rId12"/>
      <w:pgSz w:w="11906" w:h="16838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699D6" w14:textId="77777777" w:rsidR="00DA4C36" w:rsidRDefault="00DA4C36">
      <w:pPr>
        <w:spacing w:line="240" w:lineRule="auto"/>
      </w:pPr>
      <w:r>
        <w:separator/>
      </w:r>
    </w:p>
  </w:endnote>
  <w:endnote w:type="continuationSeparator" w:id="0">
    <w:p w14:paraId="3E9A9428" w14:textId="77777777" w:rsidR="00DA4C36" w:rsidRDefault="00DA4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6558" w14:textId="77777777" w:rsidR="0022014D" w:rsidRDefault="007C0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6FE86A5" wp14:editId="1D804EBF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4" name="Image 4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AFE7F" w14:textId="77777777" w:rsidR="00DA4C36" w:rsidRDefault="00DA4C36">
      <w:pPr>
        <w:spacing w:after="0"/>
      </w:pPr>
      <w:r>
        <w:separator/>
      </w:r>
    </w:p>
  </w:footnote>
  <w:footnote w:type="continuationSeparator" w:id="0">
    <w:p w14:paraId="23133899" w14:textId="77777777" w:rsidR="00DA4C36" w:rsidRDefault="00DA4C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AED78" w14:textId="77777777" w:rsidR="0022014D" w:rsidRDefault="007C08E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FA7E99B" wp14:editId="07B99E67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3" name="Image 3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63C1"/>
    <w:multiLevelType w:val="hybridMultilevel"/>
    <w:tmpl w:val="5AFE1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12F16"/>
    <w:rsid w:val="0002005D"/>
    <w:rsid w:val="00033F86"/>
    <w:rsid w:val="00085F8E"/>
    <w:rsid w:val="000A7FD2"/>
    <w:rsid w:val="000E1177"/>
    <w:rsid w:val="000E66F1"/>
    <w:rsid w:val="000F2386"/>
    <w:rsid w:val="00124261"/>
    <w:rsid w:val="001440D9"/>
    <w:rsid w:val="00153371"/>
    <w:rsid w:val="00165E56"/>
    <w:rsid w:val="001661BD"/>
    <w:rsid w:val="00166DA1"/>
    <w:rsid w:val="001A4844"/>
    <w:rsid w:val="00207A10"/>
    <w:rsid w:val="00211D9A"/>
    <w:rsid w:val="00216FEB"/>
    <w:rsid w:val="0022014D"/>
    <w:rsid w:val="00226153"/>
    <w:rsid w:val="00246F88"/>
    <w:rsid w:val="00280036"/>
    <w:rsid w:val="00282FBC"/>
    <w:rsid w:val="00296ACC"/>
    <w:rsid w:val="002A55DB"/>
    <w:rsid w:val="002D20DE"/>
    <w:rsid w:val="002D4F07"/>
    <w:rsid w:val="002F7837"/>
    <w:rsid w:val="0030482D"/>
    <w:rsid w:val="0030633A"/>
    <w:rsid w:val="00324464"/>
    <w:rsid w:val="00335021"/>
    <w:rsid w:val="00371328"/>
    <w:rsid w:val="00375E5B"/>
    <w:rsid w:val="0038116A"/>
    <w:rsid w:val="00387A6E"/>
    <w:rsid w:val="003E4AB5"/>
    <w:rsid w:val="00406F89"/>
    <w:rsid w:val="0041564F"/>
    <w:rsid w:val="00421430"/>
    <w:rsid w:val="00441831"/>
    <w:rsid w:val="004A772F"/>
    <w:rsid w:val="00520FCC"/>
    <w:rsid w:val="00531053"/>
    <w:rsid w:val="00537F1F"/>
    <w:rsid w:val="005B12E1"/>
    <w:rsid w:val="005B3364"/>
    <w:rsid w:val="005C3FA8"/>
    <w:rsid w:val="005C7546"/>
    <w:rsid w:val="005D34F9"/>
    <w:rsid w:val="00600F65"/>
    <w:rsid w:val="006028DE"/>
    <w:rsid w:val="00635BE2"/>
    <w:rsid w:val="006523F5"/>
    <w:rsid w:val="00680A90"/>
    <w:rsid w:val="006A4CC8"/>
    <w:rsid w:val="006E3C1A"/>
    <w:rsid w:val="006F0BBF"/>
    <w:rsid w:val="007168F8"/>
    <w:rsid w:val="00721886"/>
    <w:rsid w:val="00770DD4"/>
    <w:rsid w:val="00785AD0"/>
    <w:rsid w:val="007A10B1"/>
    <w:rsid w:val="007B140E"/>
    <w:rsid w:val="007C08E9"/>
    <w:rsid w:val="007F028B"/>
    <w:rsid w:val="007F3BC3"/>
    <w:rsid w:val="007F48AD"/>
    <w:rsid w:val="008043BF"/>
    <w:rsid w:val="008044BA"/>
    <w:rsid w:val="00804B65"/>
    <w:rsid w:val="00822BFA"/>
    <w:rsid w:val="008A5F64"/>
    <w:rsid w:val="008E2304"/>
    <w:rsid w:val="008E6F5B"/>
    <w:rsid w:val="008F3113"/>
    <w:rsid w:val="009034DE"/>
    <w:rsid w:val="009135A8"/>
    <w:rsid w:val="0095370D"/>
    <w:rsid w:val="009654D0"/>
    <w:rsid w:val="0099289E"/>
    <w:rsid w:val="009B08D6"/>
    <w:rsid w:val="009B2C9E"/>
    <w:rsid w:val="009B5CCF"/>
    <w:rsid w:val="009F3D88"/>
    <w:rsid w:val="009F4EFB"/>
    <w:rsid w:val="00A063ED"/>
    <w:rsid w:val="00A311F4"/>
    <w:rsid w:val="00A3505C"/>
    <w:rsid w:val="00A50EC8"/>
    <w:rsid w:val="00A605F9"/>
    <w:rsid w:val="00A61C3F"/>
    <w:rsid w:val="00A96330"/>
    <w:rsid w:val="00AA5391"/>
    <w:rsid w:val="00AA71DD"/>
    <w:rsid w:val="00AA7706"/>
    <w:rsid w:val="00AC0417"/>
    <w:rsid w:val="00AC1F33"/>
    <w:rsid w:val="00AC2D73"/>
    <w:rsid w:val="00AE0A89"/>
    <w:rsid w:val="00B12BC6"/>
    <w:rsid w:val="00BE4ADC"/>
    <w:rsid w:val="00BF242D"/>
    <w:rsid w:val="00BF6263"/>
    <w:rsid w:val="00C01743"/>
    <w:rsid w:val="00C0246F"/>
    <w:rsid w:val="00C03C37"/>
    <w:rsid w:val="00C22059"/>
    <w:rsid w:val="00C478FD"/>
    <w:rsid w:val="00C63367"/>
    <w:rsid w:val="00C8176A"/>
    <w:rsid w:val="00C93602"/>
    <w:rsid w:val="00C942A1"/>
    <w:rsid w:val="00C94380"/>
    <w:rsid w:val="00CA13EE"/>
    <w:rsid w:val="00CB2040"/>
    <w:rsid w:val="00CB687A"/>
    <w:rsid w:val="00CB7D19"/>
    <w:rsid w:val="00CC533D"/>
    <w:rsid w:val="00CF6AA5"/>
    <w:rsid w:val="00D12C44"/>
    <w:rsid w:val="00D13B85"/>
    <w:rsid w:val="00D4449B"/>
    <w:rsid w:val="00D52D4F"/>
    <w:rsid w:val="00D6689B"/>
    <w:rsid w:val="00D7500F"/>
    <w:rsid w:val="00D93E62"/>
    <w:rsid w:val="00D94605"/>
    <w:rsid w:val="00DA4C36"/>
    <w:rsid w:val="00DB33F9"/>
    <w:rsid w:val="00DC4968"/>
    <w:rsid w:val="00DC756D"/>
    <w:rsid w:val="00DE2AD1"/>
    <w:rsid w:val="00DE6B7F"/>
    <w:rsid w:val="00E1056A"/>
    <w:rsid w:val="00E60C12"/>
    <w:rsid w:val="00E735DE"/>
    <w:rsid w:val="00EA1063"/>
    <w:rsid w:val="00F04AC9"/>
    <w:rsid w:val="00F33FDF"/>
    <w:rsid w:val="00F42228"/>
    <w:rsid w:val="00F472A7"/>
    <w:rsid w:val="00F47745"/>
    <w:rsid w:val="00F749D5"/>
    <w:rsid w:val="00F7775D"/>
    <w:rsid w:val="00F85EB0"/>
    <w:rsid w:val="00FA6FE0"/>
    <w:rsid w:val="00FA7957"/>
    <w:rsid w:val="00FC2E0F"/>
    <w:rsid w:val="00FD49BF"/>
    <w:rsid w:val="00FD7098"/>
    <w:rsid w:val="00FE5184"/>
    <w:rsid w:val="7A71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42E4E"/>
  <w15:docId w15:val="{0F4B6F40-3509-45E4-9032-0B64966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rsid w:val="006F0BB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E6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4F1AAD-C9BF-4236-B113-280CE10E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ecodair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Urbain AHITCHEMIN</cp:lastModifiedBy>
  <cp:revision>29</cp:revision>
  <cp:lastPrinted>2023-11-14T09:33:00Z</cp:lastPrinted>
  <dcterms:created xsi:type="dcterms:W3CDTF">2025-03-10T08:51:00Z</dcterms:created>
  <dcterms:modified xsi:type="dcterms:W3CDTF">2025-10-06T18:36:00Z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601341D1B8AC41E4ABF34257584940CE</vt:lpwstr>
  </property>
</Properties>
</file>