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BD" w:rsidRDefault="00C652BD" w:rsidP="00890969">
      <w:pPr>
        <w:tabs>
          <w:tab w:val="left" w:pos="7568"/>
        </w:tabs>
      </w:pPr>
    </w:p>
    <w:p w:rsidR="00890969" w:rsidRDefault="00890969" w:rsidP="00890969">
      <w:pPr>
        <w:tabs>
          <w:tab w:val="left" w:pos="7568"/>
        </w:tabs>
      </w:pPr>
      <w:r>
        <w:tab/>
      </w:r>
    </w:p>
    <w:p w:rsidR="00890969" w:rsidRPr="00890969" w:rsidRDefault="00890969" w:rsidP="00890969"/>
    <w:p w:rsidR="00537339" w:rsidRDefault="00537339" w:rsidP="001E7A38">
      <w:pPr>
        <w:spacing w:line="360" w:lineRule="auto"/>
        <w:jc w:val="center"/>
        <w:rPr>
          <w:rFonts w:ascii="Candara" w:hAnsi="Candara"/>
          <w:b/>
          <w:color w:val="000000"/>
          <w:sz w:val="32"/>
          <w:lang w:eastAsia="fr-FR"/>
        </w:rPr>
      </w:pPr>
    </w:p>
    <w:p w:rsidR="001E7A38" w:rsidRPr="001E7A38" w:rsidRDefault="001E7A38" w:rsidP="001E7A38">
      <w:pPr>
        <w:spacing w:line="360" w:lineRule="auto"/>
        <w:jc w:val="center"/>
        <w:rPr>
          <w:rFonts w:ascii="Candara" w:hAnsi="Candara"/>
          <w:sz w:val="40"/>
          <w:szCs w:val="28"/>
        </w:rPr>
      </w:pPr>
      <w:r w:rsidRPr="001E7A38">
        <w:rPr>
          <w:rFonts w:ascii="Candara" w:hAnsi="Candara"/>
          <w:b/>
          <w:color w:val="000000"/>
          <w:sz w:val="32"/>
          <w:lang w:eastAsia="fr-FR"/>
        </w:rPr>
        <w:t xml:space="preserve">PROCEDURES DE </w:t>
      </w:r>
      <w:r>
        <w:rPr>
          <w:rFonts w:ascii="Candara" w:hAnsi="Candara"/>
          <w:b/>
          <w:color w:val="000000"/>
          <w:sz w:val="32"/>
          <w:lang w:eastAsia="fr-FR"/>
        </w:rPr>
        <w:t>GESTION DES CONGES</w:t>
      </w:r>
      <w:r w:rsidR="003877CA">
        <w:rPr>
          <w:rFonts w:ascii="Candara" w:hAnsi="Candara"/>
          <w:b/>
          <w:color w:val="000000"/>
          <w:sz w:val="32"/>
          <w:lang w:eastAsia="fr-FR"/>
        </w:rPr>
        <w:t>/ 2021</w:t>
      </w:r>
    </w:p>
    <w:p w:rsidR="000F31E2" w:rsidRPr="00D37471" w:rsidRDefault="000F31E2" w:rsidP="000F31E2">
      <w:pPr>
        <w:spacing w:line="360" w:lineRule="auto"/>
        <w:jc w:val="both"/>
        <w:rPr>
          <w:rFonts w:ascii="Candara" w:hAnsi="Candara"/>
          <w:sz w:val="28"/>
          <w:szCs w:val="28"/>
        </w:rPr>
      </w:pPr>
      <w:r w:rsidRPr="00D37471">
        <w:rPr>
          <w:rFonts w:ascii="Candara" w:hAnsi="Candara"/>
          <w:sz w:val="28"/>
          <w:szCs w:val="28"/>
        </w:rPr>
        <w:t>Dans le but d’assurer une meilleure gestion des congés</w:t>
      </w:r>
      <w:r w:rsidR="001E7A38">
        <w:rPr>
          <w:rFonts w:ascii="Candara" w:hAnsi="Candara"/>
          <w:sz w:val="28"/>
          <w:szCs w:val="28"/>
        </w:rPr>
        <w:t xml:space="preserve">annuels </w:t>
      </w:r>
      <w:r>
        <w:rPr>
          <w:rFonts w:ascii="Candara" w:hAnsi="Candara"/>
          <w:sz w:val="28"/>
          <w:szCs w:val="28"/>
        </w:rPr>
        <w:t>du personnel du Groupe Média Contact</w:t>
      </w:r>
      <w:r w:rsidRPr="00D37471">
        <w:rPr>
          <w:rFonts w:ascii="Candara" w:hAnsi="Candara"/>
          <w:sz w:val="28"/>
          <w:szCs w:val="28"/>
        </w:rPr>
        <w:t xml:space="preserve"> et conformément aux dispositions </w:t>
      </w:r>
      <w:r>
        <w:rPr>
          <w:rFonts w:ascii="Candara" w:hAnsi="Candara"/>
          <w:sz w:val="28"/>
          <w:szCs w:val="28"/>
        </w:rPr>
        <w:t xml:space="preserve">en vigueur en la matière dans les différentes filiales, </w:t>
      </w:r>
      <w:r w:rsidRPr="00D37471">
        <w:rPr>
          <w:rFonts w:ascii="Candara" w:hAnsi="Candara"/>
          <w:sz w:val="28"/>
          <w:szCs w:val="28"/>
        </w:rPr>
        <w:t>l</w:t>
      </w:r>
      <w:r>
        <w:rPr>
          <w:rFonts w:ascii="Candara" w:hAnsi="Candara"/>
          <w:sz w:val="28"/>
          <w:szCs w:val="28"/>
        </w:rPr>
        <w:t>es</w:t>
      </w:r>
      <w:r w:rsidR="00B315D5">
        <w:rPr>
          <w:rFonts w:ascii="Candara" w:hAnsi="Candara"/>
          <w:sz w:val="28"/>
          <w:szCs w:val="28"/>
        </w:rPr>
        <w:t xml:space="preserve"> </w:t>
      </w:r>
      <w:r w:rsidRPr="000F31E2">
        <w:rPr>
          <w:rFonts w:ascii="Candara" w:hAnsi="Candara" w:cstheme="minorBidi"/>
          <w:sz w:val="28"/>
          <w:szCs w:val="28"/>
        </w:rPr>
        <w:t xml:space="preserve">étapes et procédures </w:t>
      </w:r>
      <w:r w:rsidR="00537339" w:rsidRPr="00D37471">
        <w:rPr>
          <w:rFonts w:ascii="Candara" w:hAnsi="Candara"/>
          <w:sz w:val="28"/>
          <w:szCs w:val="28"/>
        </w:rPr>
        <w:t>applicable</w:t>
      </w:r>
      <w:r w:rsidR="00537339">
        <w:rPr>
          <w:rFonts w:ascii="Candara" w:hAnsi="Candara"/>
          <w:sz w:val="28"/>
          <w:szCs w:val="28"/>
        </w:rPr>
        <w:t xml:space="preserve">s </w:t>
      </w:r>
      <w:r>
        <w:rPr>
          <w:rFonts w:ascii="Candara" w:hAnsi="Candara"/>
          <w:sz w:val="28"/>
          <w:szCs w:val="28"/>
        </w:rPr>
        <w:t>sont</w:t>
      </w:r>
      <w:r w:rsidR="00B315D5">
        <w:rPr>
          <w:rFonts w:ascii="Candara" w:hAnsi="Candara"/>
          <w:sz w:val="28"/>
          <w:szCs w:val="28"/>
        </w:rPr>
        <w:t xml:space="preserve"> </w:t>
      </w:r>
      <w:r w:rsidR="00537339">
        <w:rPr>
          <w:rFonts w:ascii="Candara" w:hAnsi="Candara"/>
          <w:sz w:val="28"/>
          <w:szCs w:val="28"/>
        </w:rPr>
        <w:t xml:space="preserve">celles décrites dans le tableau ci-dessous. </w:t>
      </w:r>
    </w:p>
    <w:p w:rsidR="000F31E2" w:rsidRPr="000F31E2" w:rsidRDefault="000F31E2" w:rsidP="000F31E2"/>
    <w:p w:rsidR="000F31E2" w:rsidRPr="00FC4E64" w:rsidRDefault="00FC4E64" w:rsidP="00FC4E64">
      <w:pPr>
        <w:spacing w:line="360" w:lineRule="auto"/>
        <w:rPr>
          <w:rFonts w:ascii="Candara" w:hAnsi="Candara"/>
          <w:sz w:val="28"/>
          <w:szCs w:val="28"/>
        </w:rPr>
      </w:pPr>
      <w:r w:rsidRPr="00FC4E64">
        <w:rPr>
          <w:rFonts w:ascii="Candara" w:hAnsi="Candara"/>
          <w:sz w:val="28"/>
          <w:szCs w:val="28"/>
        </w:rPr>
        <w:t>Les modèles de planning et de formulaire de demande de congé applicables sont ceux en annexe.</w:t>
      </w:r>
    </w:p>
    <w:p w:rsidR="000F31E2" w:rsidRPr="000F31E2" w:rsidRDefault="000F31E2" w:rsidP="000F31E2"/>
    <w:p w:rsidR="000F31E2" w:rsidRPr="000F31E2" w:rsidRDefault="000F31E2" w:rsidP="000F31E2"/>
    <w:p w:rsidR="000F31E2" w:rsidRPr="000F31E2" w:rsidRDefault="000F31E2" w:rsidP="000F31E2"/>
    <w:p w:rsidR="000F31E2" w:rsidRPr="000F31E2" w:rsidRDefault="000F31E2" w:rsidP="000F31E2"/>
    <w:p w:rsidR="000F31E2" w:rsidRPr="000F31E2" w:rsidRDefault="000F31E2" w:rsidP="000F31E2"/>
    <w:p w:rsidR="000F31E2" w:rsidRPr="000F31E2" w:rsidRDefault="000F31E2" w:rsidP="000F31E2"/>
    <w:p w:rsidR="000F31E2" w:rsidRPr="000F31E2" w:rsidRDefault="000F31E2" w:rsidP="000F31E2"/>
    <w:p w:rsidR="000F31E2" w:rsidRPr="00EE6B4E" w:rsidRDefault="000F31E2" w:rsidP="00537339">
      <w:pPr>
        <w:spacing w:line="360" w:lineRule="auto"/>
        <w:jc w:val="both"/>
        <w:rPr>
          <w:rFonts w:ascii="Candara" w:hAnsi="Candara"/>
          <w:sz w:val="28"/>
          <w:szCs w:val="28"/>
        </w:rPr>
      </w:pPr>
      <w:r>
        <w:tab/>
      </w:r>
    </w:p>
    <w:p w:rsidR="000F31E2" w:rsidRDefault="000F31E2" w:rsidP="000F31E2">
      <w:pPr>
        <w:tabs>
          <w:tab w:val="left" w:pos="3600"/>
        </w:tabs>
      </w:pPr>
    </w:p>
    <w:p w:rsidR="000F31E2" w:rsidRDefault="000F31E2" w:rsidP="000F31E2"/>
    <w:p w:rsidR="00537339" w:rsidRDefault="00537339" w:rsidP="000F31E2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F26C8B" w:rsidRPr="002D2CA9" w:rsidRDefault="00537339" w:rsidP="00537339">
      <w:pPr>
        <w:rPr>
          <w:b/>
          <w:u w:val="single"/>
        </w:rPr>
      </w:pPr>
      <w:r w:rsidRPr="002D2CA9">
        <w:rPr>
          <w:b/>
          <w:u w:val="single"/>
        </w:rPr>
        <w:t xml:space="preserve">PJ : </w:t>
      </w:r>
    </w:p>
    <w:p w:rsidR="00537339" w:rsidRDefault="00F26C8B" w:rsidP="002D2CA9">
      <w:pPr>
        <w:pStyle w:val="Paragraphedeliste"/>
        <w:numPr>
          <w:ilvl w:val="0"/>
          <w:numId w:val="3"/>
        </w:numPr>
      </w:pPr>
      <w:r>
        <w:t>M</w:t>
      </w:r>
      <w:r w:rsidR="00537339">
        <w:t xml:space="preserve">odèle de planning </w:t>
      </w:r>
    </w:p>
    <w:p w:rsidR="00F26C8B" w:rsidRPr="00537339" w:rsidRDefault="00F26C8B" w:rsidP="002D2CA9">
      <w:pPr>
        <w:pStyle w:val="Paragraphedeliste"/>
        <w:numPr>
          <w:ilvl w:val="0"/>
          <w:numId w:val="3"/>
        </w:numPr>
      </w:pPr>
      <w:r>
        <w:t>Formulaire de congé</w:t>
      </w:r>
    </w:p>
    <w:p w:rsidR="00537339" w:rsidRDefault="00537339" w:rsidP="00537339"/>
    <w:p w:rsidR="00890969" w:rsidRPr="00537339" w:rsidRDefault="00890969" w:rsidP="00537339">
      <w:pPr>
        <w:sectPr w:rsidR="00890969" w:rsidRPr="00537339" w:rsidSect="0089096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Y="1943"/>
        <w:tblW w:w="14820" w:type="dxa"/>
        <w:tblCellMar>
          <w:left w:w="0" w:type="dxa"/>
          <w:right w:w="0" w:type="dxa"/>
        </w:tblCellMar>
        <w:tblLook w:val="04A0"/>
      </w:tblPr>
      <w:tblGrid>
        <w:gridCol w:w="456"/>
        <w:gridCol w:w="6045"/>
        <w:gridCol w:w="3112"/>
        <w:gridCol w:w="3072"/>
        <w:gridCol w:w="2135"/>
      </w:tblGrid>
      <w:tr w:rsidR="00890969" w:rsidTr="00D61EFA">
        <w:trPr>
          <w:trHeight w:val="260"/>
        </w:trPr>
        <w:tc>
          <w:tcPr>
            <w:tcW w:w="4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0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31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30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890969" w:rsidTr="00D61EFA">
        <w:trPr>
          <w:trHeight w:val="676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90969" w:rsidP="00D61EFA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N°</w:t>
            </w:r>
          </w:p>
        </w:tc>
        <w:tc>
          <w:tcPr>
            <w:tcW w:w="6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90969" w:rsidP="00D61EFA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ETAPE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90969" w:rsidP="00D61EFA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DELAI MAXIMAL</w:t>
            </w:r>
          </w:p>
        </w:tc>
        <w:tc>
          <w:tcPr>
            <w:tcW w:w="3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90969" w:rsidP="00D61EFA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ACTEUR</w:t>
            </w:r>
            <w:r w:rsidR="003138A1">
              <w:rPr>
                <w:b/>
                <w:bCs/>
                <w:color w:val="FFFFFF"/>
                <w:lang w:eastAsia="fr-FR"/>
              </w:rPr>
              <w:t>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90969" w:rsidP="00D61EFA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Observations</w:t>
            </w:r>
          </w:p>
        </w:tc>
      </w:tr>
      <w:tr w:rsidR="00890969" w:rsidTr="00D61EFA">
        <w:trPr>
          <w:trHeight w:val="51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90969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3138A1" w:rsidP="003138A1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Elaboration du calendrier des congés par Direction/Filiale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3877CA" w:rsidP="003138A1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15</w:t>
            </w:r>
            <w:r w:rsidR="003138A1" w:rsidRPr="003138A1">
              <w:rPr>
                <w:color w:val="000000"/>
                <w:lang w:eastAsia="fr-FR"/>
              </w:rPr>
              <w:t xml:space="preserve"> décembre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3138A1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Directions/Filiales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color w:val="000000"/>
                <w:sz w:val="20"/>
                <w:szCs w:val="20"/>
                <w:lang w:eastAsia="fr-FR"/>
              </w:rPr>
            </w:pPr>
            <w:r>
              <w:rPr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0969" w:rsidTr="00D61EFA">
        <w:trPr>
          <w:trHeight w:val="58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90969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90969" w:rsidP="003138A1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Réception</w:t>
            </w:r>
            <w:r w:rsidR="003138A1"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/validation et compilation des plannings (filiales et Groupe)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3877CA" w:rsidP="00D61EFA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17</w:t>
            </w:r>
            <w:r w:rsidR="003138A1" w:rsidRPr="003138A1">
              <w:rPr>
                <w:color w:val="000000"/>
                <w:lang w:eastAsia="fr-FR"/>
              </w:rPr>
              <w:t xml:space="preserve"> décembre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3138A1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D</w:t>
            </w:r>
            <w:r w:rsidR="00890969">
              <w:rPr>
                <w:color w:val="000000"/>
                <w:sz w:val="24"/>
                <w:szCs w:val="24"/>
                <w:lang w:eastAsia="fr-FR"/>
              </w:rPr>
              <w:t>RH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color w:val="000000"/>
                <w:sz w:val="20"/>
                <w:szCs w:val="20"/>
                <w:lang w:eastAsia="fr-FR"/>
              </w:rPr>
            </w:pPr>
            <w:r>
              <w:rPr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0969" w:rsidTr="00D61EFA">
        <w:trPr>
          <w:trHeight w:val="53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90969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3138A1" w:rsidP="00D61EFA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Diffusion du planning par filiale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3877CA" w:rsidP="003138A1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20</w:t>
            </w:r>
            <w:r w:rsidR="003138A1">
              <w:rPr>
                <w:color w:val="000000"/>
                <w:lang w:eastAsia="fr-FR"/>
              </w:rPr>
              <w:t xml:space="preserve"> décembre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3138A1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D</w:t>
            </w:r>
            <w:r w:rsidR="00890969">
              <w:rPr>
                <w:color w:val="000000"/>
                <w:sz w:val="24"/>
                <w:szCs w:val="24"/>
                <w:lang w:eastAsia="fr-FR"/>
              </w:rPr>
              <w:t>RH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</w:tr>
      <w:tr w:rsidR="00890969" w:rsidTr="00D61EFA">
        <w:trPr>
          <w:trHeight w:val="53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969" w:rsidRDefault="00890969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969" w:rsidRDefault="004E5958" w:rsidP="00D61EFA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Transmission aux RH de la demande de congé approuvée par le N+1</w:t>
            </w:r>
            <w:r w:rsidR="00F26C8B"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 xml:space="preserve"> (voir formulaire en PJ)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969" w:rsidRDefault="004E5958" w:rsidP="00D61EFA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Au plus tard 1 semaine avant le départ en congé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969" w:rsidRDefault="00B77986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Demandeur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0969" w:rsidRDefault="00890969" w:rsidP="00D61EFA">
            <w:pPr>
              <w:rPr>
                <w:color w:val="000000"/>
                <w:lang w:eastAsia="fr-FR"/>
              </w:rPr>
            </w:pPr>
          </w:p>
        </w:tc>
      </w:tr>
      <w:tr w:rsidR="00890969" w:rsidTr="00D61EFA">
        <w:trPr>
          <w:trHeight w:val="729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969" w:rsidRDefault="00890969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4E5958" w:rsidP="004E5958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Traitement de la demande et établissement du titre de congé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2611D" w:rsidP="0082611D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Au plus tard 3 jours avant le départ en congé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2611D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A</w:t>
            </w:r>
            <w:r w:rsidR="00890969">
              <w:rPr>
                <w:color w:val="000000"/>
                <w:sz w:val="24"/>
                <w:szCs w:val="24"/>
                <w:lang w:eastAsia="fr-FR"/>
              </w:rPr>
              <w:t>RH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</w:tr>
      <w:tr w:rsidR="00890969" w:rsidTr="00D61EFA">
        <w:trPr>
          <w:trHeight w:val="481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969" w:rsidRDefault="00890969" w:rsidP="00D61EFA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>
              <w:rPr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2611D" w:rsidP="00D61EFA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Signature du titre de congé par le DRH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2611D" w:rsidP="0082611D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Au plus tard 2 jours avant le départ en congé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2611D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D</w:t>
            </w:r>
            <w:r w:rsidR="00890969">
              <w:rPr>
                <w:color w:val="000000"/>
                <w:sz w:val="24"/>
                <w:szCs w:val="24"/>
                <w:lang w:eastAsia="fr-FR"/>
              </w:rPr>
              <w:t>RH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</w:tr>
      <w:tr w:rsidR="00890969" w:rsidTr="00D61EFA">
        <w:trPr>
          <w:trHeight w:val="464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969" w:rsidRDefault="00890969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2611D" w:rsidP="00D61EFA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Délivrance du titre au bénéficiaire contre décharge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2611D" w:rsidP="0082611D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Au plus tard la veille du départ en congé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2611D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ARH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color w:val="000000"/>
                <w:sz w:val="20"/>
                <w:szCs w:val="20"/>
                <w:lang w:eastAsia="fr-FR"/>
              </w:rPr>
            </w:pPr>
            <w:r>
              <w:rPr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0969" w:rsidTr="004C3625">
        <w:trPr>
          <w:trHeight w:val="91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969" w:rsidRDefault="00890969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D0D23" w:rsidP="00D61EFA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Formalité de passation de service avec l’</w:t>
            </w:r>
            <w:r w:rsidR="00730EF0"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intérimaire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D0D23" w:rsidP="00D61EFA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Au plus tard la veille du départ en congé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B77986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Titulaire et intérimaire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</w:tr>
      <w:tr w:rsidR="004C3625" w:rsidTr="004C3625">
        <w:trPr>
          <w:trHeight w:val="8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625" w:rsidRDefault="004C3625" w:rsidP="004C3625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625" w:rsidRDefault="004C3625" w:rsidP="004C3625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Retour de congé et signature de la fiche de reprise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625" w:rsidRDefault="004C3625" w:rsidP="004C3625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Le jour de la reprise</w:t>
            </w:r>
          </w:p>
        </w:tc>
        <w:tc>
          <w:tcPr>
            <w:tcW w:w="3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625" w:rsidRDefault="00B77986" w:rsidP="004C3625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Titulaire</w:t>
            </w:r>
          </w:p>
          <w:p w:rsidR="00B30DDF" w:rsidRDefault="00B30DDF" w:rsidP="004C3625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C3625" w:rsidRDefault="004C3625" w:rsidP="004C3625">
            <w:pPr>
              <w:rPr>
                <w:color w:val="000000"/>
                <w:lang w:eastAsia="fr-FR"/>
              </w:rPr>
            </w:pPr>
          </w:p>
        </w:tc>
      </w:tr>
      <w:tr w:rsidR="00B77986" w:rsidTr="004C3625">
        <w:trPr>
          <w:trHeight w:val="8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7986" w:rsidRDefault="00B77986" w:rsidP="00B77986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7986" w:rsidRDefault="00B77986" w:rsidP="00B77986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Passation de service avec l’intérimaire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7986" w:rsidRDefault="00B77986" w:rsidP="00B77986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Le jour de la reprise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7986" w:rsidRDefault="00B77986" w:rsidP="00B77986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Titulaire et intérimaire</w:t>
            </w:r>
          </w:p>
          <w:p w:rsidR="00B30DDF" w:rsidRDefault="00B30DDF" w:rsidP="00B77986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986" w:rsidRDefault="00B77986" w:rsidP="00B77986">
            <w:pPr>
              <w:rPr>
                <w:color w:val="000000"/>
                <w:lang w:eastAsia="fr-FR"/>
              </w:rPr>
            </w:pPr>
          </w:p>
        </w:tc>
      </w:tr>
    </w:tbl>
    <w:p w:rsidR="005B050A" w:rsidRPr="00890969" w:rsidRDefault="0028706B" w:rsidP="00890969"/>
    <w:sectPr w:rsidR="005B050A" w:rsidRPr="00890969" w:rsidSect="00ED46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06B" w:rsidRDefault="0028706B" w:rsidP="00891646">
      <w:r>
        <w:separator/>
      </w:r>
    </w:p>
  </w:endnote>
  <w:endnote w:type="continuationSeparator" w:id="1">
    <w:p w:rsidR="0028706B" w:rsidRDefault="0028706B" w:rsidP="00891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ax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275212"/>
      <w:docPartObj>
        <w:docPartGallery w:val="Page Numbers (Bottom of Page)"/>
        <w:docPartUnique/>
      </w:docPartObj>
    </w:sdtPr>
    <w:sdtContent>
      <w:p w:rsidR="00785024" w:rsidRDefault="00785024" w:rsidP="00785024">
        <w:pPr>
          <w:pStyle w:val="Pieddepage"/>
        </w:pPr>
        <w:r>
          <w:t>Gestion des congés</w:t>
        </w:r>
        <w:r>
          <w:tab/>
        </w:r>
        <w:r>
          <w:tab/>
          <w:t>Décembre 2020</w:t>
        </w:r>
      </w:p>
      <w:p w:rsidR="00537339" w:rsidRDefault="00074284">
        <w:pPr>
          <w:pStyle w:val="Pieddepage"/>
          <w:jc w:val="center"/>
        </w:pPr>
        <w:r>
          <w:fldChar w:fldCharType="begin"/>
        </w:r>
        <w:r w:rsidR="00537339">
          <w:instrText>PAGE   \* MERGEFORMAT</w:instrText>
        </w:r>
        <w:r>
          <w:fldChar w:fldCharType="separate"/>
        </w:r>
        <w:r w:rsidR="00B315D5">
          <w:rPr>
            <w:noProof/>
          </w:rPr>
          <w:t>2</w:t>
        </w:r>
        <w:r>
          <w:fldChar w:fldCharType="end"/>
        </w:r>
      </w:p>
    </w:sdtContent>
  </w:sdt>
  <w:p w:rsidR="00AB7EBF" w:rsidRDefault="00AB7EB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06B" w:rsidRDefault="0028706B" w:rsidP="00891646">
      <w:r>
        <w:separator/>
      </w:r>
    </w:p>
  </w:footnote>
  <w:footnote w:type="continuationSeparator" w:id="1">
    <w:p w:rsidR="0028706B" w:rsidRDefault="0028706B" w:rsidP="00891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46" w:rsidRPr="004635E3" w:rsidRDefault="001E7A38" w:rsidP="004635E3">
    <w:pPr>
      <w:pStyle w:val="En-tte"/>
      <w:jc w:val="center"/>
      <w:rPr>
        <w:b/>
      </w:rPr>
    </w:pPr>
    <w:r>
      <w:rPr>
        <w:noProof/>
        <w:lang w:eastAsia="fr-FR"/>
      </w:rPr>
      <w:drawing>
        <wp:inline distT="0" distB="0" distL="0" distR="0">
          <wp:extent cx="5760720" cy="671804"/>
          <wp:effectExtent l="0" t="0" r="0" b="0"/>
          <wp:docPr id="1" name="Image 1" descr="C:\Users\recrutement\AppData\Local\Microsoft\Windows\Temporary Internet Files\Content.Word\entete bénin 2020 HA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ecrutement\AppData\Local\Microsoft\Windows\Temporary Internet Files\Content.Word\entete bénin 2020 HAU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4932"/>
    <w:multiLevelType w:val="hybridMultilevel"/>
    <w:tmpl w:val="B0B6C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36652"/>
    <w:multiLevelType w:val="hybridMultilevel"/>
    <w:tmpl w:val="BD62CA76"/>
    <w:lvl w:ilvl="0" w:tplc="C344A86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446B4"/>
    <w:multiLevelType w:val="hybridMultilevel"/>
    <w:tmpl w:val="213EB80C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6F8"/>
    <w:rsid w:val="00074284"/>
    <w:rsid w:val="000F31E2"/>
    <w:rsid w:val="00103682"/>
    <w:rsid w:val="001C4B32"/>
    <w:rsid w:val="001E7A38"/>
    <w:rsid w:val="0028706B"/>
    <w:rsid w:val="002B20E3"/>
    <w:rsid w:val="002D2CA9"/>
    <w:rsid w:val="003138A1"/>
    <w:rsid w:val="00364398"/>
    <w:rsid w:val="003877CA"/>
    <w:rsid w:val="004635E3"/>
    <w:rsid w:val="004C3625"/>
    <w:rsid w:val="004E5958"/>
    <w:rsid w:val="00537339"/>
    <w:rsid w:val="00583811"/>
    <w:rsid w:val="006456F8"/>
    <w:rsid w:val="00680058"/>
    <w:rsid w:val="00730EF0"/>
    <w:rsid w:val="00785024"/>
    <w:rsid w:val="007F1F26"/>
    <w:rsid w:val="0082611D"/>
    <w:rsid w:val="00835BB3"/>
    <w:rsid w:val="008821B7"/>
    <w:rsid w:val="00890969"/>
    <w:rsid w:val="00891646"/>
    <w:rsid w:val="008D0D23"/>
    <w:rsid w:val="00970AF6"/>
    <w:rsid w:val="009D1C44"/>
    <w:rsid w:val="00AB7EBF"/>
    <w:rsid w:val="00B30DDF"/>
    <w:rsid w:val="00B315D5"/>
    <w:rsid w:val="00B417C5"/>
    <w:rsid w:val="00B67C8E"/>
    <w:rsid w:val="00B77986"/>
    <w:rsid w:val="00C652BD"/>
    <w:rsid w:val="00D00333"/>
    <w:rsid w:val="00DB5D28"/>
    <w:rsid w:val="00ED468F"/>
    <w:rsid w:val="00F26C8B"/>
    <w:rsid w:val="00FC4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F8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16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1646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916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1646"/>
    <w:rPr>
      <w:rFonts w:ascii="Calibri" w:hAnsi="Calibri" w:cs="Times New Roman"/>
    </w:rPr>
  </w:style>
  <w:style w:type="paragraph" w:styleId="Paragraphedeliste">
    <w:name w:val="List Paragraph"/>
    <w:basedOn w:val="Normal"/>
    <w:uiPriority w:val="34"/>
    <w:qFormat/>
    <w:rsid w:val="000F31E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7A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F8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16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1646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916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1646"/>
    <w:rPr>
      <w:rFonts w:ascii="Calibri" w:hAnsi="Calibri" w:cs="Times New Roman"/>
    </w:rPr>
  </w:style>
  <w:style w:type="paragraph" w:styleId="Paragraphedeliste">
    <w:name w:val="List Paragraph"/>
    <w:basedOn w:val="Normal"/>
    <w:uiPriority w:val="34"/>
    <w:qFormat/>
    <w:rsid w:val="000F31E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7A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CDC2-FFE0-45A9-AF9B-D1AE22FE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ryakpa</dc:creator>
  <cp:lastModifiedBy>roussou</cp:lastModifiedBy>
  <cp:revision>8</cp:revision>
  <dcterms:created xsi:type="dcterms:W3CDTF">2020-11-30T11:18:00Z</dcterms:created>
  <dcterms:modified xsi:type="dcterms:W3CDTF">2021-01-18T18:30:00Z</dcterms:modified>
</cp:coreProperties>
</file>