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jpeg" ContentType="image/jpeg"/>
  <Override PartName="/word/media/image1.png" ContentType="image/png"/>
  <Override PartName="/word/header1.xml" ContentType="application/vnd.openxmlformats-officedocument.wordprocessingml.head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837" w:type="dxa"/>
        <w:jc w:val="left"/>
        <w:tblInd w:w="51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492"/>
        <w:gridCol w:w="2085"/>
        <w:gridCol w:w="3402"/>
        <w:gridCol w:w="684"/>
        <w:gridCol w:w="2859"/>
        <w:gridCol w:w="3315"/>
      </w:tblGrid>
      <w:tr>
        <w:trPr>
          <w:trHeight w:val="460" w:hRule="atLeast"/>
        </w:trPr>
        <w:tc>
          <w:tcPr>
            <w:tcW w:w="3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PERIODE</w:t>
            </w:r>
          </w:p>
        </w:tc>
        <w:tc>
          <w:tcPr>
            <w:tcW w:w="54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Semaine </w:t>
            </w:r>
            <w:r>
              <w:rPr>
                <w:b/>
                <w:sz w:val="24"/>
                <w:szCs w:val="24"/>
              </w:rPr>
              <w:t xml:space="preserve">25 </w:t>
            </w:r>
            <w:r>
              <w:rPr>
                <w:b/>
                <w:sz w:val="24"/>
                <w:szCs w:val="24"/>
              </w:rPr>
              <w:t xml:space="preserve">au </w:t>
            </w:r>
            <w:r>
              <w:rPr>
                <w:b/>
                <w:sz w:val="24"/>
                <w:szCs w:val="24"/>
              </w:rPr>
              <w:t>29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novembre </w:t>
            </w:r>
            <w:r>
              <w:rPr>
                <w:b/>
                <w:sz w:val="24"/>
                <w:szCs w:val="24"/>
              </w:rPr>
              <w:t>2019</w:t>
            </w:r>
          </w:p>
        </w:tc>
        <w:tc>
          <w:tcPr>
            <w:tcW w:w="3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3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460" w:hRule="atLeast"/>
        </w:trPr>
        <w:tc>
          <w:tcPr>
            <w:tcW w:w="3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REDACTEUR</w:t>
            </w:r>
          </w:p>
        </w:tc>
        <w:tc>
          <w:tcPr>
            <w:tcW w:w="54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LOBE Jean-François H.</w:t>
            </w:r>
          </w:p>
        </w:tc>
        <w:tc>
          <w:tcPr>
            <w:tcW w:w="3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3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460" w:hRule="atLeast"/>
        </w:trPr>
        <w:tc>
          <w:tcPr>
            <w:tcW w:w="3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SERVICE </w:t>
            </w:r>
          </w:p>
        </w:tc>
        <w:tc>
          <w:tcPr>
            <w:tcW w:w="54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DSI</w:t>
            </w:r>
          </w:p>
        </w:tc>
        <w:tc>
          <w:tcPr>
            <w:tcW w:w="3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3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77" w:hRule="atLeast"/>
        </w:trPr>
        <w:tc>
          <w:tcPr>
            <w:tcW w:w="1583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652" w:hRule="atLeast"/>
        </w:trPr>
        <w:tc>
          <w:tcPr>
            <w:tcW w:w="3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Cs w:val="20"/>
              </w:rPr>
            </w:pPr>
            <w:r>
              <w:rPr>
                <w:b/>
                <w:szCs w:val="20"/>
              </w:rPr>
              <w:t>ACTIVITES DE LA SEMAINE</w:t>
            </w:r>
            <w:r>
              <w:rPr>
                <w:szCs w:val="20"/>
              </w:rPr>
              <w:t>(Liste des taches effectuées)</w:t>
            </w: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Cs w:val="20"/>
              </w:rPr>
            </w:pPr>
            <w:r>
              <w:rPr>
                <w:b/>
                <w:szCs w:val="20"/>
              </w:rPr>
              <w:t>TAUX DE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Cs w:val="20"/>
              </w:rPr>
            </w:pPr>
            <w:r>
              <w:rPr>
                <w:b/>
                <w:szCs w:val="20"/>
              </w:rPr>
              <w:t>REALISATION</w:t>
            </w:r>
            <w:r>
              <w:rPr>
                <w:szCs w:val="20"/>
              </w:rPr>
              <w:t>(Fait ou Non Fait)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Cs w:val="20"/>
              </w:rPr>
            </w:pPr>
            <w:r>
              <w:rPr>
                <w:b/>
                <w:szCs w:val="20"/>
              </w:rPr>
              <w:t>ACTIVITEES SUPPLEMENTAIRES</w:t>
            </w:r>
            <w:r>
              <w:rPr>
                <w:szCs w:val="20"/>
              </w:rPr>
              <w:t>(Activités non prévues mais subvenir au cours de la semaine)</w:t>
            </w:r>
          </w:p>
        </w:tc>
        <w:tc>
          <w:tcPr>
            <w:tcW w:w="3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Cs w:val="20"/>
              </w:rPr>
            </w:pPr>
            <w:r>
              <w:rPr>
                <w:b/>
                <w:szCs w:val="20"/>
              </w:rPr>
              <w:t>DIFFICULTEES RENCONTREES</w:t>
            </w:r>
            <w:r>
              <w:rPr>
                <w:szCs w:val="20"/>
              </w:rPr>
              <w:t>(Difficultés rencontrées lors d’exécution des taches)</w:t>
            </w:r>
          </w:p>
        </w:tc>
        <w:tc>
          <w:tcPr>
            <w:tcW w:w="33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Cs w:val="20"/>
              </w:rPr>
            </w:pPr>
            <w:r>
              <w:rPr>
                <w:b/>
                <w:szCs w:val="20"/>
              </w:rPr>
              <w:t>COMMENTAIRES OU SUGGESTIONS</w:t>
            </w:r>
            <w:r>
              <w:rPr>
                <w:szCs w:val="20"/>
              </w:rPr>
              <w:t>(votre commentaire)</w:t>
            </w:r>
          </w:p>
        </w:tc>
      </w:tr>
      <w:tr>
        <w:trPr>
          <w:trHeight w:val="3254" w:hRule="atLeast"/>
        </w:trPr>
        <w:tc>
          <w:tcPr>
            <w:tcW w:w="3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Cambria" w:hAnsi="Cambria"/>
              </w:rPr>
              <w:t xml:space="preserve">Suivi de la prodution :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Cambria" w:hAnsi="Cambria"/>
              </w:rPr>
              <w:t>- souci de lenteur avec l’application yellowchat sur le digital mtn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Cambria" w:hAnsi="Cambria"/>
              </w:rPr>
              <w:t xml:space="preserve">- </w:t>
            </w:r>
          </w:p>
          <w:p>
            <w:pPr>
              <w:pStyle w:val="ListParagraph"/>
              <w:numPr>
                <w:ilvl w:val="0"/>
                <w:numId w:val="0"/>
              </w:numPr>
              <w:spacing w:lineRule="auto" w:line="240" w:before="0" w:after="0"/>
              <w:ind w:left="1440" w:hanging="0"/>
              <w:rPr>
                <w:rFonts w:ascii="Cambria" w:hAnsi="Cambria"/>
              </w:rPr>
            </w:pPr>
            <w:r>
              <w:rPr/>
            </w:r>
          </w:p>
          <w:p>
            <w:pPr>
              <w:pStyle w:val="ListParagraph"/>
              <w:spacing w:lineRule="auto" w:line="240" w:before="0" w:after="0"/>
              <w:ind w:left="0" w:hanging="0"/>
              <w:rPr/>
            </w:pPr>
            <w:r>
              <w:rPr>
                <w:rFonts w:ascii="Cambria" w:hAnsi="Cambria"/>
              </w:rPr>
              <w:t>Pr</w:t>
            </w:r>
            <w:r>
              <w:rPr>
                <w:rFonts w:ascii="Cambria" w:hAnsi="Cambria"/>
              </w:rPr>
              <w:t>o</w:t>
            </w:r>
            <w:r>
              <w:rPr>
                <w:rFonts w:ascii="Cambria" w:hAnsi="Cambria"/>
              </w:rPr>
              <w:t xml:space="preserve">duction mtn : </w:t>
            </w:r>
          </w:p>
          <w:p>
            <w:pPr>
              <w:pStyle w:val="Normal"/>
              <w:spacing w:lineRule="auto" w:line="240" w:before="0" w:after="0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Ronde matinale : pour s’assurer que les différentes campagnes ont bien démarré sans aucun souci.</w:t>
            </w:r>
          </w:p>
          <w:p>
            <w:pPr>
              <w:pStyle w:val="Normal"/>
              <w:spacing w:lineRule="auto" w:line="240" w:before="0" w:after="0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Archivage des enregistrements des différentes campagnes</w:t>
            </w:r>
          </w:p>
          <w:p>
            <w:pPr>
              <w:pStyle w:val="Normal"/>
              <w:spacing w:lineRule="auto" w:line="240" w:before="0" w:after="0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Cambria" w:hAnsi="Cambria"/>
                <w:szCs w:val="20"/>
              </w:rPr>
              <w:t xml:space="preserve">Configuration de la badgeuse : </w:t>
            </w:r>
            <w:r>
              <w:rPr>
                <w:rFonts w:ascii="Cambria" w:hAnsi="Cambria"/>
                <w:szCs w:val="20"/>
              </w:rPr>
              <w:t>enrollement et réactivation des acces</w:t>
            </w:r>
          </w:p>
          <w:p>
            <w:pPr>
              <w:pStyle w:val="Normal"/>
              <w:spacing w:lineRule="auto" w:line="240" w:before="0" w:after="0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Assistance MCCI : assistance pour les exportation dbcall hermes</w:t>
            </w:r>
          </w:p>
          <w:p>
            <w:pPr>
              <w:pStyle w:val="Normal"/>
              <w:spacing w:lineRule="auto" w:line="240" w:before="0" w:after="0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Assistance MCCAM : souci de config de la supervision</w:t>
            </w:r>
          </w:p>
          <w:p>
            <w:pPr>
              <w:pStyle w:val="Normal"/>
              <w:spacing w:lineRule="auto" w:line="240" w:before="0" w:after="0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mbria" w:hAnsi="Cambria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Fait</w:t>
            </w:r>
          </w:p>
          <w:p>
            <w:pPr>
              <w:pStyle w:val="Normal"/>
              <w:spacing w:lineRule="auto" w:line="240" w:before="0"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mbria" w:hAnsi="Cambria"/>
                <w:sz w:val="20"/>
                <w:szCs w:val="20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Fait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/>
            </w:r>
          </w:p>
          <w:p>
            <w:pPr>
              <w:pStyle w:val="ListParagraph"/>
              <w:spacing w:lineRule="auto" w:line="240" w:before="0" w:after="0"/>
              <w:ind w:left="0" w:hanging="0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</w:r>
          </w:p>
        </w:tc>
        <w:tc>
          <w:tcPr>
            <w:tcW w:w="3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95" w:leader="none"/>
              </w:tabs>
              <w:spacing w:lineRule="auto" w:line="240" w:before="0" w:after="12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</w:r>
          </w:p>
          <w:p>
            <w:pPr>
              <w:pStyle w:val="Normal"/>
              <w:tabs>
                <w:tab w:val="left" w:pos="195" w:leader="none"/>
              </w:tabs>
              <w:spacing w:lineRule="auto" w:line="240" w:before="0" w:after="12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</w:r>
          </w:p>
          <w:p>
            <w:pPr>
              <w:pStyle w:val="Normal"/>
              <w:tabs>
                <w:tab w:val="left" w:pos="195" w:leader="none"/>
              </w:tabs>
              <w:spacing w:lineRule="auto" w:line="240" w:before="0" w:after="120"/>
              <w:rPr>
                <w:rFonts w:ascii="Cambria" w:hAnsi="Cambria"/>
                <w:sz w:val="24"/>
                <w:szCs w:val="24"/>
              </w:rPr>
            </w:pPr>
            <w:r>
              <w:rPr/>
            </w:r>
          </w:p>
          <w:p>
            <w:pPr>
              <w:pStyle w:val="ListParagraph"/>
              <w:tabs>
                <w:tab w:val="left" w:pos="195" w:leader="none"/>
              </w:tabs>
              <w:spacing w:lineRule="auto" w:line="240" w:before="0" w:after="120"/>
              <w:ind w:left="0" w:hanging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</w:r>
          </w:p>
          <w:p>
            <w:pPr>
              <w:pStyle w:val="ListParagraph"/>
              <w:tabs>
                <w:tab w:val="left" w:pos="195" w:leader="none"/>
              </w:tabs>
              <w:spacing w:lineRule="auto" w:line="240" w:before="0" w:after="120"/>
              <w:ind w:left="0" w:hanging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</w:r>
          </w:p>
          <w:p>
            <w:pPr>
              <w:pStyle w:val="ListParagraph"/>
              <w:tabs>
                <w:tab w:val="left" w:pos="195" w:leader="none"/>
              </w:tabs>
              <w:spacing w:lineRule="auto" w:line="240" w:before="0" w:after="120"/>
              <w:ind w:left="0" w:hanging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</w:r>
          </w:p>
          <w:p>
            <w:pPr>
              <w:pStyle w:val="ListParagraph"/>
              <w:tabs>
                <w:tab w:val="left" w:pos="195" w:leader="none"/>
              </w:tabs>
              <w:spacing w:lineRule="auto" w:line="240" w:before="0" w:after="120"/>
              <w:ind w:left="0" w:hanging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</w:r>
          </w:p>
          <w:p>
            <w:pPr>
              <w:pStyle w:val="ListParagraph"/>
              <w:tabs>
                <w:tab w:val="left" w:pos="195" w:leader="none"/>
              </w:tabs>
              <w:spacing w:lineRule="auto" w:line="240" w:before="0" w:after="120"/>
              <w:ind w:left="0" w:hanging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</w:r>
          </w:p>
        </w:tc>
        <w:tc>
          <w:tcPr>
            <w:tcW w:w="33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ListParagraph"/>
              <w:spacing w:before="0" w:after="200"/>
              <w:ind w:left="0" w:hanging="0"/>
              <w:contextualSpacing/>
              <w:rPr/>
            </w:pPr>
            <w:r>
              <w:rPr/>
              <w:t xml:space="preserve">Pas d’incident majeur a deplorer cette semaine </w:t>
            </w:r>
          </w:p>
        </w:tc>
      </w:tr>
      <w:tr>
        <w:trPr>
          <w:trHeight w:val="698" w:hRule="atLeast"/>
        </w:trPr>
        <w:tc>
          <w:tcPr>
            <w:tcW w:w="3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Nettoyage de l’espace sur les serveurs de production : suppression des fichiers log et des enregistrements déjà archivés</w:t>
            </w: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Fait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</w:r>
          </w:p>
        </w:tc>
        <w:tc>
          <w:tcPr>
            <w:tcW w:w="3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3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679" w:hRule="atLeast"/>
        </w:trPr>
        <w:tc>
          <w:tcPr>
            <w:tcW w:w="3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Support aux utilisateurs : souci ; difficulté avec les utilitaires bureautique ; mail inaccessible ; désactivation/réactivation de log hermès ; mise à disposition d’enregistrements ; basulement de log hermes</w:t>
            </w:r>
          </w:p>
          <w:p>
            <w:pPr>
              <w:pStyle w:val="Normal"/>
              <w:spacing w:lineRule="auto" w:line="240" w:before="0" w:after="0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Fait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left" w:pos="2340" w:leader="none"/>
              </w:tabs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left" w:pos="2340" w:leader="none"/>
              </w:tabs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left" w:pos="2340" w:leader="none"/>
              </w:tabs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left" w:pos="2340" w:leader="none"/>
              </w:tabs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left" w:pos="2340" w:leader="none"/>
              </w:tabs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left" w:pos="2340" w:leader="none"/>
              </w:tabs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left" w:pos="2340" w:leader="none"/>
              </w:tabs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left" w:pos="2340" w:leader="none"/>
              </w:tabs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3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700" w:hRule="atLeast"/>
        </w:trPr>
        <w:tc>
          <w:tcPr>
            <w:tcW w:w="3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2340" w:leader="none"/>
              </w:tabs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3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460" w:hRule="atLeast"/>
        </w:trPr>
        <w:tc>
          <w:tcPr>
            <w:tcW w:w="1583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660" w:hRule="atLeast"/>
        </w:trPr>
        <w:tc>
          <w:tcPr>
            <w:tcW w:w="3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INNOVATION EFFECTUEE (nouveautés apportées)</w:t>
            </w:r>
          </w:p>
        </w:tc>
        <w:tc>
          <w:tcPr>
            <w:tcW w:w="1234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660" w:hRule="atLeast"/>
        </w:trPr>
        <w:tc>
          <w:tcPr>
            <w:tcW w:w="3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ACTIVITES PREVUES POUR LA SEMAINE EN COURS</w:t>
            </w:r>
          </w:p>
        </w:tc>
        <w:tc>
          <w:tcPr>
            <w:tcW w:w="617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Assurer le bon déroulement de la production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Support aux utilisateurs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Maintenance du parc informatique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Actualisation des fichiers Dsi</w:t>
            </w:r>
          </w:p>
        </w:tc>
        <w:tc>
          <w:tcPr>
            <w:tcW w:w="61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footerReference w:type="default" r:id="rId3"/>
      <w:type w:val="nextPage"/>
      <w:pgSz w:orient="landscape" w:w="16838" w:h="11906"/>
      <w:pgMar w:left="0" w:right="0" w:header="708" w:top="765" w:footer="0" w:bottom="709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VAG Rounded Th">
    <w:charset w:val="01"/>
    <w:family w:val="roman"/>
    <w:pitch w:val="variable"/>
  </w:font>
  <w:font w:name="Arial">
    <w:charset w:val="01"/>
    <w:family w:val="roman"/>
    <w:pitch w:val="variable"/>
  </w:font>
  <w:font w:name="Verdana">
    <w:charset w:val="01"/>
    <w:family w:val="roman"/>
    <w:pitch w:val="variable"/>
  </w:font>
  <w:font w:name="Calibri">
    <w:charset w:val="01"/>
    <w:family w:val="auto"/>
    <w:pitch w:val="default"/>
  </w:font>
  <w:font w:name="Courier New">
    <w:charset w:val="01"/>
    <w:family w:val="auto"/>
    <w:pitch w:val="default"/>
  </w:font>
  <w:font w:name="Wingdings">
    <w:charset w:val="02"/>
    <w:family w:val="auto"/>
    <w:pitch w:val="default"/>
  </w:font>
  <w:font w:name="Symbol">
    <w:charset w:val="02"/>
    <w:family w:val="auto"/>
    <w:pitch w:val="default"/>
  </w:font>
  <w:font w:name="Cambria"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20690" w:type="dxa"/>
      <w:jc w:val="left"/>
      <w:tblInd w:w="0" w:type="dxa"/>
      <w:tblBorders>
        <w:top w:val="single" w:sz="4" w:space="0" w:color="00000A"/>
        <w:bottom w:val="single" w:sz="4" w:space="0" w:color="00000A"/>
        <w:insideH w:val="single" w:sz="4" w:space="0" w:color="00000A"/>
      </w:tblBorders>
      <w:tblCellMar>
        <w:top w:w="0" w:type="dxa"/>
        <w:left w:w="108" w:type="dxa"/>
        <w:bottom w:w="0" w:type="dxa"/>
        <w:right w:w="108" w:type="dxa"/>
      </w:tblCellMar>
      <w:tblLook w:val="01e0"/>
    </w:tblPr>
    <w:tblGrid>
      <w:gridCol w:w="20690"/>
    </w:tblGrid>
    <w:tr>
      <w:trPr>
        <w:trHeight w:val="423" w:hRule="atLeast"/>
      </w:trPr>
      <w:tc>
        <w:tcPr>
          <w:tcW w:w="20690" w:type="dxa"/>
          <w:tcBorders>
            <w:top w:val="single" w:sz="4" w:space="0" w:color="00000A"/>
            <w:bottom w:val="single" w:sz="4" w:space="0" w:color="00000A"/>
            <w:insideH w:val="single" w:sz="4" w:space="0" w:color="00000A"/>
          </w:tcBorders>
          <w:shd w:color="auto" w:fill="2D1205" w:val="clear"/>
        </w:tcPr>
        <w:p>
          <w:pPr>
            <w:pStyle w:val="Pieddepage"/>
            <w:rPr/>
          </w:pPr>
          <w:r>
            <w:rPr>
              <w:rFonts w:ascii="Verdana" w:hAnsi="Verdana"/>
              <w:b/>
              <w:color w:val="FFFFFF"/>
              <w:sz w:val="16"/>
              <w:szCs w:val="16"/>
            </w:rPr>
            <w:t xml:space="preserve">                 </w:t>
          </w:r>
          <w:r>
            <w:rPr>
              <w:rFonts w:ascii="Verdana" w:hAnsi="Verdana"/>
              <w:b/>
              <w:color w:val="FFFFFF"/>
              <w:sz w:val="16"/>
              <w:szCs w:val="16"/>
            </w:rPr>
            <w:t xml:space="preserve">Site Web: </w:t>
          </w:r>
          <w:hyperlink r:id="rId1">
            <w:r>
              <w:rPr>
                <w:rStyle w:val="LienInternet"/>
                <w:rFonts w:ascii="Verdana" w:hAnsi="Verdana"/>
                <w:b/>
                <w:color w:val="FFFFFF"/>
                <w:sz w:val="16"/>
                <w:szCs w:val="16"/>
              </w:rPr>
              <w:t>www.groupmediacontact.com</w:t>
            </w:r>
          </w:hyperlink>
          <w:r>
            <w:rPr>
              <w:rFonts w:ascii="Verdana" w:hAnsi="Verdana"/>
              <w:b/>
              <w:color w:val="FFFFFF"/>
              <w:sz w:val="16"/>
              <w:szCs w:val="16"/>
            </w:rPr>
            <w:t xml:space="preserve">                                          DOCUMENT INTERNE A LA DSI - 2018                             email:support@benin.groupmediacontact.com</w:t>
          </w:r>
        </w:p>
      </w:tc>
    </w:tr>
  </w:tbl>
  <w:p>
    <w:pPr>
      <w:pStyle w:val="Pieddepage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16269" w:type="dxa"/>
      <w:jc w:val="left"/>
      <w:tblInd w:w="511" w:type="dxa"/>
      <w:tblBorders/>
      <w:tblCellMar>
        <w:top w:w="0" w:type="dxa"/>
        <w:left w:w="108" w:type="dxa"/>
        <w:bottom w:w="0" w:type="dxa"/>
        <w:right w:w="108" w:type="dxa"/>
      </w:tblCellMar>
      <w:tblLook w:val="01e0"/>
    </w:tblPr>
    <w:tblGrid>
      <w:gridCol w:w="16269"/>
    </w:tblGrid>
    <w:tr>
      <w:trPr>
        <w:trHeight w:val="132" w:hRule="atLeast"/>
      </w:trPr>
      <w:tc>
        <w:tcPr>
          <w:tcW w:w="16269" w:type="dxa"/>
          <w:tcBorders/>
          <w:shd w:color="auto" w:fill="2D1205" w:val="clear"/>
        </w:tcPr>
        <w:p>
          <w:pPr>
            <w:pStyle w:val="Entte"/>
            <w:rPr/>
          </w:pPr>
          <w:r>
            <w:rPr/>
          </w:r>
        </w:p>
      </w:tc>
    </w:tr>
    <w:tr>
      <w:trPr>
        <w:trHeight w:val="1631" w:hRule="atLeast"/>
      </w:trPr>
      <w:tc>
        <w:tcPr>
          <w:tcW w:w="16269" w:type="dxa"/>
          <w:tcBorders/>
          <w:shd w:fill="auto" w:val="clear"/>
        </w:tcPr>
        <w:p>
          <w:pPr>
            <w:pStyle w:val="Entte"/>
            <w:rPr/>
          </w:pPr>
          <w:r>
            <w:rPr/>
            <w:drawing>
              <wp:inline distT="0" distB="0" distL="0" distR="0">
                <wp:extent cx="2181225" cy="762000"/>
                <wp:effectExtent l="0" t="0" r="0" b="0"/>
                <wp:docPr id="1" name="Imag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cs="Arial" w:ascii="Arial" w:hAnsi="Arial"/>
              <w:b/>
              <w:bCs/>
              <w:color w:val="1F497D"/>
              <w:sz w:val="36"/>
              <w:szCs w:val="36"/>
            </w:rPr>
            <w:t>RAPPORT D’ACTIVITE</w:t>
          </w:r>
          <w:r>
            <w:rPr>
              <w:rFonts w:cs="Arial" w:ascii="Arial" w:hAnsi="Arial"/>
              <w:b/>
              <w:bCs/>
              <w:color w:val="1F497D"/>
              <w:sz w:val="36"/>
              <w:szCs w:val="36"/>
            </w:rPr>
            <w:drawing>
              <wp:inline distT="0" distB="0" distL="0" distR="0">
                <wp:extent cx="2181225" cy="762000"/>
                <wp:effectExtent l="0" t="0" r="0" b="0"/>
                <wp:docPr id="2" name="Imag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Entte"/>
      <w:tabs>
        <w:tab w:val="left" w:pos="4335" w:leader="none"/>
      </w:tabs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rFonts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rFonts w:ascii="Cambria" w:hAnsi="Cambria" w:cs="Cambria" w:hint="default"/>
        <w:rFonts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fr-FR" w:eastAsia="fr-FR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21b31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sz w:val="22"/>
      <w:szCs w:val="22"/>
      <w:lang w:eastAsia="en-US" w:val="fr-F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tteCar" w:customStyle="1">
    <w:name w:val="En-tête Car"/>
    <w:basedOn w:val="DefaultParagraphFont"/>
    <w:link w:val="En-tte"/>
    <w:uiPriority w:val="99"/>
    <w:qFormat/>
    <w:rsid w:val="00e248ec"/>
    <w:rPr/>
  </w:style>
  <w:style w:type="character" w:styleId="PieddepageCar" w:customStyle="1">
    <w:name w:val="Pied de page Car"/>
    <w:basedOn w:val="DefaultParagraphFont"/>
    <w:link w:val="Pieddepage"/>
    <w:uiPriority w:val="99"/>
    <w:qFormat/>
    <w:rsid w:val="00e248ec"/>
    <w:rPr/>
  </w:style>
  <w:style w:type="character" w:styleId="TextedebullesCar" w:customStyle="1">
    <w:name w:val="Texte de bulles Car"/>
    <w:link w:val="Textedebulles"/>
    <w:uiPriority w:val="99"/>
    <w:semiHidden/>
    <w:qFormat/>
    <w:rsid w:val="00e248ec"/>
    <w:rPr>
      <w:rFonts w:ascii="Tahoma" w:hAnsi="Tahoma" w:cs="Tahoma"/>
      <w:sz w:val="16"/>
      <w:szCs w:val="16"/>
    </w:rPr>
  </w:style>
  <w:style w:type="character" w:styleId="LienInternet">
    <w:name w:val="Lien Internet"/>
    <w:rsid w:val="00e248ec"/>
    <w:rPr>
      <w:color w:val="0000FF"/>
      <w:u w:val="single"/>
    </w:rPr>
  </w:style>
  <w:style w:type="character" w:styleId="ListLabel1">
    <w:name w:val="ListLabel 1"/>
    <w:qFormat/>
    <w:rPr>
      <w:rFonts w:eastAsia="Calibri" w:cs="Times New Roman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eastAsia="Calibri" w:cs="Times New Roman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eastAsia="Calibri" w:cs="Times New Roman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eastAsia="Calibri" w:cs="Times New Roman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eastAsia="Calibri" w:cs="Times New Roman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eastAsia="Calibri" w:cs="Times New Roman"/>
    </w:rPr>
  </w:style>
  <w:style w:type="character" w:styleId="ListLabel22">
    <w:name w:val="ListLabel 22"/>
    <w:qFormat/>
    <w:rPr>
      <w:rFonts w:cs="Courier New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eastAsia="Calibri" w:cs="Times New Roman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rFonts w:cs="Courier New"/>
    </w:rPr>
  </w:style>
  <w:style w:type="character" w:styleId="ListLabel28">
    <w:name w:val="ListLabel 28"/>
    <w:qFormat/>
    <w:rPr>
      <w:rFonts w:cs="Courier New"/>
    </w:rPr>
  </w:style>
  <w:style w:type="character" w:styleId="ListLabel29">
    <w:name w:val="ListLabel 29"/>
    <w:qFormat/>
    <w:rPr>
      <w:rFonts w:eastAsia="Calibri" w:cs="Times New Roman"/>
    </w:rPr>
  </w:style>
  <w:style w:type="character" w:styleId="ListLabel30">
    <w:name w:val="ListLabel 30"/>
    <w:qFormat/>
    <w:rPr>
      <w:rFonts w:cs="Courier New"/>
    </w:rPr>
  </w:style>
  <w:style w:type="character" w:styleId="ListLabel31">
    <w:name w:val="ListLabel 31"/>
    <w:qFormat/>
    <w:rPr>
      <w:rFonts w:cs="Courier New"/>
    </w:rPr>
  </w:style>
  <w:style w:type="character" w:styleId="ListLabel32">
    <w:name w:val="ListLabel 32"/>
    <w:qFormat/>
    <w:rPr>
      <w:rFonts w:cs="Courier New"/>
    </w:rPr>
  </w:style>
  <w:style w:type="character" w:styleId="ListLabel33">
    <w:name w:val="ListLabel 33"/>
    <w:qFormat/>
    <w:rPr>
      <w:rFonts w:eastAsia="Calibri" w:cs="Calibri"/>
    </w:rPr>
  </w:style>
  <w:style w:type="character" w:styleId="ListLabel34">
    <w:name w:val="ListLabel 34"/>
    <w:qFormat/>
    <w:rPr>
      <w:rFonts w:cs="Courier New"/>
    </w:rPr>
  </w:style>
  <w:style w:type="character" w:styleId="ListLabel35">
    <w:name w:val="ListLabel 35"/>
    <w:qFormat/>
    <w:rPr>
      <w:rFonts w:cs="Courier New"/>
    </w:rPr>
  </w:style>
  <w:style w:type="character" w:styleId="ListLabel36">
    <w:name w:val="ListLabel 36"/>
    <w:qFormat/>
    <w:rPr>
      <w:rFonts w:cs="Courier New"/>
    </w:rPr>
  </w:style>
  <w:style w:type="character" w:styleId="ListLabel37">
    <w:name w:val="ListLabel 37"/>
    <w:qFormat/>
    <w:rPr>
      <w:rFonts w:eastAsia="Calibri" w:cs="Calibri"/>
    </w:rPr>
  </w:style>
  <w:style w:type="character" w:styleId="ListLabel38">
    <w:name w:val="ListLabel 38"/>
    <w:qFormat/>
    <w:rPr>
      <w:rFonts w:cs="Courier New"/>
    </w:rPr>
  </w:style>
  <w:style w:type="character" w:styleId="ListLabel39">
    <w:name w:val="ListLabel 39"/>
    <w:qFormat/>
    <w:rPr>
      <w:rFonts w:cs="Courier New"/>
    </w:rPr>
  </w:style>
  <w:style w:type="character" w:styleId="ListLabel40">
    <w:name w:val="ListLabel 40"/>
    <w:qFormat/>
    <w:rPr>
      <w:rFonts w:cs="Courier New"/>
    </w:rPr>
  </w:style>
  <w:style w:type="character" w:styleId="ListLabel41">
    <w:name w:val="ListLabel 41"/>
    <w:qFormat/>
    <w:rPr>
      <w:rFonts w:eastAsia="Calibri" w:cs="Calibri"/>
    </w:rPr>
  </w:style>
  <w:style w:type="character" w:styleId="ListLabel42">
    <w:name w:val="ListLabel 42"/>
    <w:qFormat/>
    <w:rPr>
      <w:rFonts w:cs="Courier New"/>
    </w:rPr>
  </w:style>
  <w:style w:type="character" w:styleId="ListLabel43">
    <w:name w:val="ListLabel 43"/>
    <w:qFormat/>
    <w:rPr>
      <w:rFonts w:cs="Courier New"/>
    </w:rPr>
  </w:style>
  <w:style w:type="character" w:styleId="ListLabel44">
    <w:name w:val="ListLabel 44"/>
    <w:qFormat/>
    <w:rPr>
      <w:rFonts w:cs="Courier New"/>
    </w:rPr>
  </w:style>
  <w:style w:type="character" w:styleId="ListLabel45">
    <w:name w:val="ListLabel 45"/>
    <w:qFormat/>
    <w:rPr>
      <w:rFonts w:cs="Courier New"/>
    </w:rPr>
  </w:style>
  <w:style w:type="character" w:styleId="ListLabel46">
    <w:name w:val="ListLabel 46"/>
    <w:qFormat/>
    <w:rPr>
      <w:rFonts w:cs="Courier New"/>
    </w:rPr>
  </w:style>
  <w:style w:type="character" w:styleId="ListLabel47">
    <w:name w:val="ListLabel 47"/>
    <w:qFormat/>
    <w:rPr>
      <w:rFonts w:cs="Courier New"/>
    </w:rPr>
  </w:style>
  <w:style w:type="character" w:styleId="ListLabel48">
    <w:name w:val="ListLabel 48"/>
    <w:qFormat/>
    <w:rPr>
      <w:rFonts w:cs="Courier New"/>
    </w:rPr>
  </w:style>
  <w:style w:type="character" w:styleId="ListLabel49">
    <w:name w:val="ListLabel 49"/>
    <w:qFormat/>
    <w:rPr>
      <w:rFonts w:cs="Courier New"/>
    </w:rPr>
  </w:style>
  <w:style w:type="character" w:styleId="ListLabel50">
    <w:name w:val="ListLabel 50"/>
    <w:qFormat/>
    <w:rPr>
      <w:rFonts w:cs="Courier New"/>
    </w:rPr>
  </w:style>
  <w:style w:type="character" w:styleId="ListLabel51">
    <w:name w:val="ListLabel 51"/>
    <w:qFormat/>
    <w:rPr>
      <w:rFonts w:cs="Courier New"/>
    </w:rPr>
  </w:style>
  <w:style w:type="character" w:styleId="ListLabel52">
    <w:name w:val="ListLabel 52"/>
    <w:qFormat/>
    <w:rPr>
      <w:rFonts w:cs="Courier New"/>
    </w:rPr>
  </w:style>
  <w:style w:type="character" w:styleId="ListLabel53">
    <w:name w:val="ListLabel 53"/>
    <w:qFormat/>
    <w:rPr>
      <w:rFonts w:cs="Courier New"/>
    </w:rPr>
  </w:style>
  <w:style w:type="character" w:styleId="ListLabel54">
    <w:name w:val="ListLabel 54"/>
    <w:qFormat/>
    <w:rPr>
      <w:rFonts w:eastAsia="Calibri" w:cs="Calibri"/>
    </w:rPr>
  </w:style>
  <w:style w:type="character" w:styleId="ListLabel55">
    <w:name w:val="ListLabel 55"/>
    <w:qFormat/>
    <w:rPr>
      <w:rFonts w:cs="Courier New"/>
    </w:rPr>
  </w:style>
  <w:style w:type="character" w:styleId="ListLabel56">
    <w:name w:val="ListLabel 56"/>
    <w:qFormat/>
    <w:rPr>
      <w:rFonts w:cs="Courier New"/>
    </w:rPr>
  </w:style>
  <w:style w:type="character" w:styleId="ListLabel57">
    <w:name w:val="ListLabel 57"/>
    <w:qFormat/>
    <w:rPr>
      <w:rFonts w:cs="Courier New"/>
    </w:rPr>
  </w:style>
  <w:style w:type="character" w:styleId="ListLabel58">
    <w:name w:val="ListLabel 58"/>
    <w:qFormat/>
    <w:rPr>
      <w:rFonts w:eastAsia="Calibri" w:cs="Calibri"/>
    </w:rPr>
  </w:style>
  <w:style w:type="character" w:styleId="ListLabel59">
    <w:name w:val="ListLabel 59"/>
    <w:qFormat/>
    <w:rPr>
      <w:rFonts w:cs="Courier New"/>
    </w:rPr>
  </w:style>
  <w:style w:type="character" w:styleId="ListLabel60">
    <w:name w:val="ListLabel 60"/>
    <w:qFormat/>
    <w:rPr>
      <w:rFonts w:cs="Courier New"/>
    </w:rPr>
  </w:style>
  <w:style w:type="character" w:styleId="ListLabel61">
    <w:name w:val="ListLabel 61"/>
    <w:qFormat/>
    <w:rPr>
      <w:rFonts w:cs="Courier New"/>
    </w:rPr>
  </w:style>
  <w:style w:type="character" w:styleId="ListLabel62">
    <w:name w:val="ListLabel 62"/>
    <w:qFormat/>
    <w:rPr>
      <w:rFonts w:eastAsia="Calibri" w:cs="Calibri"/>
    </w:rPr>
  </w:style>
  <w:style w:type="character" w:styleId="ListLabel63">
    <w:name w:val="ListLabel 63"/>
    <w:qFormat/>
    <w:rPr>
      <w:rFonts w:cs="Courier New"/>
    </w:rPr>
  </w:style>
  <w:style w:type="character" w:styleId="ListLabel64">
    <w:name w:val="ListLabel 64"/>
    <w:qFormat/>
    <w:rPr>
      <w:rFonts w:cs="Courier New"/>
    </w:rPr>
  </w:style>
  <w:style w:type="character" w:styleId="ListLabel65">
    <w:name w:val="ListLabel 65"/>
    <w:qFormat/>
    <w:rPr>
      <w:rFonts w:cs="Courier New"/>
    </w:rPr>
  </w:style>
  <w:style w:type="character" w:styleId="ListLabel66">
    <w:name w:val="ListLabel 66"/>
    <w:qFormat/>
    <w:rPr>
      <w:rFonts w:eastAsia="Calibri" w:cs="Calibri"/>
      <w:sz w:val="20"/>
    </w:rPr>
  </w:style>
  <w:style w:type="character" w:styleId="ListLabel67">
    <w:name w:val="ListLabel 67"/>
    <w:qFormat/>
    <w:rPr>
      <w:rFonts w:cs="Courier New"/>
    </w:rPr>
  </w:style>
  <w:style w:type="character" w:styleId="ListLabel68">
    <w:name w:val="ListLabel 68"/>
    <w:qFormat/>
    <w:rPr>
      <w:rFonts w:cs="Courier New"/>
    </w:rPr>
  </w:style>
  <w:style w:type="character" w:styleId="ListLabel69">
    <w:name w:val="ListLabel 69"/>
    <w:qFormat/>
    <w:rPr>
      <w:rFonts w:cs="Courier New"/>
    </w:rPr>
  </w:style>
  <w:style w:type="character" w:styleId="ListLabel70">
    <w:name w:val="ListLabel 70"/>
    <w:qFormat/>
    <w:rPr>
      <w:rFonts w:ascii="Cambria" w:hAnsi="Cambria" w:eastAsia="Calibri" w:cs="Calibri"/>
    </w:rPr>
  </w:style>
  <w:style w:type="character" w:styleId="ListLabel71">
    <w:name w:val="ListLabel 71"/>
    <w:qFormat/>
    <w:rPr>
      <w:rFonts w:cs="Courier New"/>
    </w:rPr>
  </w:style>
  <w:style w:type="character" w:styleId="ListLabel72">
    <w:name w:val="ListLabel 72"/>
    <w:qFormat/>
    <w:rPr>
      <w:rFonts w:cs="Courier New"/>
    </w:rPr>
  </w:style>
  <w:style w:type="character" w:styleId="ListLabel73">
    <w:name w:val="ListLabel 73"/>
    <w:qFormat/>
    <w:rPr>
      <w:rFonts w:cs="Courier New"/>
    </w:rPr>
  </w:style>
  <w:style w:type="character" w:styleId="ListLabel74">
    <w:name w:val="ListLabel 74"/>
    <w:qFormat/>
    <w:rPr>
      <w:rFonts w:ascii="Cambria" w:hAnsi="Cambria" w:eastAsia="Calibri" w:cs="Times New Roman"/>
    </w:rPr>
  </w:style>
  <w:style w:type="character" w:styleId="ListLabel75">
    <w:name w:val="ListLabel 75"/>
    <w:qFormat/>
    <w:rPr>
      <w:rFonts w:cs="Courier New"/>
    </w:rPr>
  </w:style>
  <w:style w:type="character" w:styleId="ListLabel76">
    <w:name w:val="ListLabel 76"/>
    <w:qFormat/>
    <w:rPr>
      <w:rFonts w:cs="Courier New"/>
    </w:rPr>
  </w:style>
  <w:style w:type="character" w:styleId="ListLabel77">
    <w:name w:val="ListLabel 77"/>
    <w:qFormat/>
    <w:rPr>
      <w:rFonts w:cs="Courier New"/>
    </w:rPr>
  </w:style>
  <w:style w:type="paragraph" w:styleId="Titre">
    <w:name w:val="Titre"/>
    <w:basedOn w:val="Normal"/>
    <w:next w:val="Corpsdetexte"/>
    <w:qFormat/>
    <w:pPr>
      <w:keepNext/>
      <w:spacing w:before="240" w:after="120"/>
    </w:pPr>
    <w:rPr>
      <w:rFonts w:ascii="Liberation Sans" w:hAnsi="Liberation Sans" w:eastAsia="WenQuanYi Zen Hei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88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Entte">
    <w:name w:val="Header"/>
    <w:basedOn w:val="Normal"/>
    <w:link w:val="En-tteCar"/>
    <w:unhideWhenUsed/>
    <w:rsid w:val="00e248ec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e248ec"/>
    <w:pPr>
      <w:spacing w:lineRule="auto" w:line="240" w:before="0" w:after="0"/>
    </w:pPr>
    <w:rPr>
      <w:rFonts w:ascii="Tahoma" w:hAnsi="Tahoma"/>
      <w:sz w:val="16"/>
      <w:szCs w:val="16"/>
    </w:rPr>
  </w:style>
  <w:style w:type="paragraph" w:styleId="Titretableau" w:customStyle="1">
    <w:name w:val="Titre tableau"/>
    <w:basedOn w:val="Normal"/>
    <w:qFormat/>
    <w:rsid w:val="00e248ec"/>
    <w:pPr>
      <w:spacing w:lineRule="auto" w:line="240" w:before="134" w:after="0"/>
    </w:pPr>
    <w:rPr>
      <w:rFonts w:ascii="VAG Rounded Th" w:hAnsi="VAG Rounded Th" w:eastAsia="Times New Roman"/>
      <w:b/>
      <w:color w:val="000000"/>
      <w:spacing w:val="10"/>
      <w:sz w:val="16"/>
      <w:szCs w:val="20"/>
      <w:lang w:eastAsia="fr-FR"/>
    </w:rPr>
  </w:style>
  <w:style w:type="paragraph" w:styleId="ListParagraph">
    <w:name w:val="List Paragraph"/>
    <w:basedOn w:val="Normal"/>
    <w:uiPriority w:val="34"/>
    <w:qFormat/>
    <w:rsid w:val="00207bc6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59"/>
    <w:rsid w:val="00e248ec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groupmediacontact.com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37A433-C2C8-4F3F-A6AE-6DC0FC592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LibreOffice/5.2.7.2$Linux_X86_64 LibreOffice_project/20m0$Build-2</Application>
  <Pages>3</Pages>
  <Words>222</Words>
  <Characters>1370</Characters>
  <CharactersWithSpaces>1643</CharactersWithSpaces>
  <Paragraphs>37</Paragraphs>
  <Company>MEDIA CONTACT BENIN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2019-07-15T07:18:00Z</dcterms:created>
  <dc:creator>laguiah</dc:creator>
  <dc:description/>
  <dc:language>fr-FR</dc:language>
  <cp:lastModifiedBy/>
  <dcterms:modified xsi:type="dcterms:W3CDTF">2019-12-02T10:47:18Z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MEDIA CONTACT BENIN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