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37861" w14:textId="6515C43C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813752">
        <w:rPr>
          <w:rFonts w:ascii="Eras Medium ITC" w:hAnsi="Eras Medium ITC" w:cs="Arial"/>
          <w:bCs/>
          <w:sz w:val="28"/>
          <w:szCs w:val="28"/>
          <w:u w:val="single"/>
        </w:rPr>
        <w:t>2</w:t>
      </w:r>
      <w:r w:rsidR="00A34078">
        <w:rPr>
          <w:rFonts w:ascii="Eras Medium ITC" w:hAnsi="Eras Medium ITC" w:cs="Arial"/>
          <w:bCs/>
          <w:sz w:val="28"/>
          <w:szCs w:val="28"/>
          <w:u w:val="single"/>
        </w:rPr>
        <w:t>6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17D7C90A" w14:textId="2C708925" w:rsidR="00681EA9" w:rsidRPr="00026CF1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Maintenance </w:t>
      </w:r>
      <w:r w:rsidR="00026CF1">
        <w:rPr>
          <w:rFonts w:ascii="Eras Medium ITC" w:eastAsia="Times New Roman" w:hAnsi="Eras Medium ITC" w:cs="Arial"/>
          <w:b/>
          <w:color w:val="000000"/>
          <w:sz w:val="28"/>
          <w:szCs w:val="24"/>
        </w:rPr>
        <w:t>générale du parc informatique (production, serveur, administration</w:t>
      </w:r>
      <w:r w:rsidR="007B3939">
        <w:rPr>
          <w:rFonts w:ascii="Eras Medium ITC" w:eastAsia="Times New Roman" w:hAnsi="Eras Medium ITC" w:cs="Arial"/>
          <w:b/>
          <w:color w:val="000000"/>
          <w:sz w:val="28"/>
          <w:szCs w:val="24"/>
        </w:rPr>
        <w:t>)</w:t>
      </w:r>
      <w:r w:rsidR="007B3939"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 xml:space="preserve"> ;</w:t>
      </w:r>
    </w:p>
    <w:p w14:paraId="30FEEBFB" w14:textId="6C9B1262" w:rsidR="00026CF1" w:rsidRPr="000B4673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Migration de certains serveurs vers le Système Linux</w:t>
      </w:r>
    </w:p>
    <w:p w14:paraId="48F9EC18" w14:textId="3E86845D" w:rsidR="007B3939" w:rsidRPr="007B3939" w:rsidRDefault="00CE0000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b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b/>
          <w:color w:val="000000"/>
          <w:sz w:val="28"/>
          <w:szCs w:val="24"/>
        </w:rPr>
        <w:t>Politique de sauvegarde de données vers le cloud</w:t>
      </w:r>
    </w:p>
    <w:p w14:paraId="5169198B" w14:textId="1320911A" w:rsidR="007B3939" w:rsidRPr="007B3939" w:rsidRDefault="007B3939" w:rsidP="007B393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b/>
          <w:color w:val="000000"/>
          <w:sz w:val="28"/>
          <w:szCs w:val="24"/>
        </w:rPr>
      </w:pPr>
      <w:r w:rsidRPr="008B336A">
        <w:rPr>
          <w:rFonts w:ascii="Eras Medium ITC" w:eastAsia="Times New Roman" w:hAnsi="Eras Medium ITC" w:cs="Arial"/>
          <w:b/>
          <w:color w:val="000000"/>
          <w:sz w:val="28"/>
          <w:szCs w:val="24"/>
        </w:rPr>
        <w:t>Assistance technique pour les filiales ;</w:t>
      </w:r>
    </w:p>
    <w:p w14:paraId="11ACC62C" w14:textId="2D4438FC" w:rsidR="00571ECB" w:rsidRPr="00571ECB" w:rsidRDefault="00681EA9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à la production et qualité (injection des fichiers, création de log, désactivation de log etc…)</w:t>
      </w:r>
    </w:p>
    <w:p w14:paraId="6EE66073" w14:textId="77777777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Activités régaliennes</w:t>
      </w:r>
      <w:r>
        <w:rPr>
          <w:rFonts w:ascii="Eras Medium ITC" w:eastAsia="Calibri" w:hAnsi="Eras Medium ITC" w:cs="Arial"/>
          <w:color w:val="000000"/>
          <w:sz w:val="28"/>
          <w:szCs w:val="24"/>
        </w:rPr>
        <w:t> 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Monitoring et maintenance des équipements réseaux (Switch </w:t>
      </w:r>
      <w:proofErr w:type="gramStart"/>
      <w:r>
        <w:rPr>
          <w:rFonts w:ascii="Eras Medium ITC" w:eastAsia="Times New Roman" w:hAnsi="Eras Medium ITC" w:cs="Arial"/>
          <w:color w:val="000000"/>
          <w:sz w:val="28"/>
          <w:szCs w:val="24"/>
        </w:rPr>
        <w:t>et</w:t>
      </w:r>
      <w:proofErr w:type="gramEnd"/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7D43F69B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Suivi de la politique de gestion des espaces de stockage</w:t>
      </w:r>
      <w:r>
        <w:rPr>
          <w:rFonts w:ascii="Eras Medium ITC" w:eastAsia="Times New Roman" w:hAnsi="Eras Medium ITC" w:cs="Arial"/>
          <w:color w:val="000000"/>
          <w:sz w:val="28"/>
          <w:szCs w:val="24"/>
        </w:rPr>
        <w:t> ;</w:t>
      </w:r>
    </w:p>
    <w:p w14:paraId="33589A29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Suivi </w:t>
      </w:r>
      <w:r w:rsidRPr="002974E7">
        <w:rPr>
          <w:rFonts w:ascii="Eras Medium ITC" w:eastAsia="Times New Roman" w:hAnsi="Eras Medium ITC" w:cs="Arial"/>
          <w:color w:val="000000"/>
          <w:sz w:val="28"/>
          <w:szCs w:val="24"/>
        </w:rPr>
        <w:t>de la politique d’accès aux lecteurs réseaux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1CDCDC8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 la présence au niveau de la badgeuse pour le service RH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65CE3896" w14:textId="426D78F7" w:rsidR="006852DA" w:rsidRPr="00195A05" w:rsidRDefault="00681EA9" w:rsidP="002277F0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195A05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1ED572F3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F871E4F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35759A8D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Mise </w:t>
      </w:r>
      <w:r w:rsidR="001E33C7" w:rsidRPr="006852DA">
        <w:rPr>
          <w:rFonts w:ascii="Eras Medium ITC" w:hAnsi="Eras Medium ITC" w:cs="Arial"/>
          <w:sz w:val="28"/>
          <w:szCs w:val="24"/>
        </w:rPr>
        <w:t>à</w:t>
      </w:r>
      <w:r w:rsidRPr="006852DA">
        <w:rPr>
          <w:rFonts w:ascii="Eras Medium ITC" w:hAnsi="Eras Medium ITC" w:cs="Arial"/>
          <w:sz w:val="28"/>
          <w:szCs w:val="24"/>
        </w:rPr>
        <w:t xml:space="preserve"> disposition quotidienne des enregistrements pour le service qualité ;</w:t>
      </w:r>
    </w:p>
    <w:p w14:paraId="61321499" w14:textId="77777777" w:rsidR="006852DA" w:rsidRDefault="00681EA9" w:rsidP="006852DA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5F67FB6C" w14:textId="5752D099" w:rsidR="00681EA9" w:rsidRPr="00BC7586" w:rsidRDefault="00681EA9" w:rsidP="00BC7586">
      <w:pPr>
        <w:pStyle w:val="Paragraphedeliste"/>
        <w:numPr>
          <w:ilvl w:val="0"/>
          <w:numId w:val="46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18BEF617" w14:textId="07E3E579" w:rsidR="00652D96" w:rsidRDefault="00BC07F4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 xml:space="preserve">SVI : </w:t>
      </w:r>
      <w:r w:rsidR="00DD34CE">
        <w:rPr>
          <w:rFonts w:ascii="Eras Medium ITC" w:hAnsi="Eras Medium ITC" w:cs="Arial"/>
          <w:b/>
          <w:sz w:val="28"/>
          <w:szCs w:val="24"/>
        </w:rPr>
        <w:t>test en cours</w:t>
      </w:r>
      <w:r w:rsidR="00D1370F">
        <w:rPr>
          <w:rFonts w:ascii="Eras Medium ITC" w:hAnsi="Eras Medium ITC" w:cs="Arial"/>
          <w:b/>
          <w:sz w:val="28"/>
          <w:szCs w:val="24"/>
        </w:rPr>
        <w:t xml:space="preserve"> ;</w:t>
      </w:r>
    </w:p>
    <w:p w14:paraId="56733171" w14:textId="6FB68C70" w:rsidR="00D1370F" w:rsidRDefault="00D1370F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b/>
          <w:sz w:val="28"/>
          <w:szCs w:val="24"/>
        </w:rPr>
      </w:pPr>
      <w:r>
        <w:rPr>
          <w:rFonts w:ascii="Eras Medium ITC" w:hAnsi="Eras Medium ITC" w:cs="Arial"/>
          <w:b/>
          <w:sz w:val="28"/>
          <w:szCs w:val="24"/>
        </w:rPr>
        <w:t>VPN pour accès à certaines applications pour la force de vente </w:t>
      </w:r>
      <w:r w:rsidR="00026CF1">
        <w:rPr>
          <w:rFonts w:ascii="Eras Medium ITC" w:hAnsi="Eras Medium ITC" w:cs="Arial"/>
          <w:b/>
          <w:sz w:val="28"/>
          <w:szCs w:val="24"/>
        </w:rPr>
        <w:t>(en cours de test et finalisation</w:t>
      </w:r>
      <w:proofErr w:type="gramStart"/>
      <w:r w:rsidR="00026CF1">
        <w:rPr>
          <w:rFonts w:ascii="Eras Medium ITC" w:hAnsi="Eras Medium ITC" w:cs="Arial"/>
          <w:b/>
          <w:sz w:val="28"/>
          <w:szCs w:val="24"/>
        </w:rPr>
        <w:t>)</w:t>
      </w:r>
      <w:r>
        <w:rPr>
          <w:rFonts w:ascii="Eras Medium ITC" w:hAnsi="Eras Medium ITC" w:cs="Arial"/>
          <w:b/>
          <w:sz w:val="28"/>
          <w:szCs w:val="24"/>
        </w:rPr>
        <w:t>;</w:t>
      </w:r>
      <w:proofErr w:type="gramEnd"/>
    </w:p>
    <w:p w14:paraId="39A6D640" w14:textId="3B2EA3CB" w:rsidR="00195A05" w:rsidRDefault="00195A05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Augmentation de la licence Hermes.Net (En cours) ;</w:t>
      </w:r>
    </w:p>
    <w:p w14:paraId="013B6FC0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89C4B8A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15D87F71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 w:rsidR="006852DA">
        <w:rPr>
          <w:rFonts w:ascii="Eras Medium ITC" w:hAnsi="Eras Medium ITC" w:cs="Arial"/>
          <w:sz w:val="28"/>
          <w:szCs w:val="24"/>
        </w:rPr>
        <w:t> ;</w:t>
      </w:r>
    </w:p>
    <w:p w14:paraId="192B338B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 pour le service qualité ;</w:t>
      </w:r>
    </w:p>
    <w:p w14:paraId="7311194D" w14:textId="77777777" w:rsidR="006852DA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4857BE5B" w14:textId="0BCAD2FE" w:rsidR="00681EA9" w:rsidRDefault="00681EA9" w:rsidP="006852DA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lastRenderedPageBreak/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713A49EF" w14:textId="4056AC5E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433409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1D420148" w14:textId="77777777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0837D684" w14:textId="612D31A2" w:rsidR="003C0527" w:rsidRDefault="003C0527" w:rsidP="003C0527">
      <w:pPr>
        <w:pStyle w:val="Paragraphedeliste"/>
        <w:numPr>
          <w:ilvl w:val="0"/>
          <w:numId w:val="48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  <w:r>
        <w:rPr>
          <w:rFonts w:ascii="Eras Medium ITC" w:hAnsi="Eras Medium ITC" w:cs="Arial"/>
          <w:sz w:val="28"/>
          <w:szCs w:val="24"/>
        </w:rPr>
        <w:t xml:space="preserve"> 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58698AD5" w14:textId="54B3FB98" w:rsidR="001C24A5" w:rsidRPr="00DD34CE" w:rsidRDefault="001C24A5" w:rsidP="00DD34C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bookmarkStart w:id="0" w:name="_GoBack"/>
      <w:bookmarkEnd w:id="0"/>
      <w:r w:rsidRPr="00DD34CE">
        <w:rPr>
          <w:rFonts w:ascii="Eras Medium ITC" w:hAnsi="Eras Medium ITC" w:cs="Arial"/>
          <w:sz w:val="28"/>
          <w:szCs w:val="24"/>
        </w:rPr>
        <w:t>Sauvegarde des anciens fichiers d’appels des campagnes ;</w:t>
      </w:r>
    </w:p>
    <w:p w14:paraId="63FFE904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Monitoring des serveurs de production ;</w:t>
      </w:r>
    </w:p>
    <w:p w14:paraId="6B9B1DE9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Injection de nouveau fichier d’appel, extraction du BDCALL pour la production</w:t>
      </w:r>
      <w:r>
        <w:rPr>
          <w:rFonts w:ascii="Eras Medium ITC" w:hAnsi="Eras Medium ITC" w:cs="Arial"/>
          <w:sz w:val="28"/>
          <w:szCs w:val="24"/>
        </w:rPr>
        <w:t> ;</w:t>
      </w:r>
    </w:p>
    <w:p w14:paraId="38D75D38" w14:textId="1727070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Mise à disposition quotidienne des enregistrements</w:t>
      </w:r>
      <w:r w:rsidR="0029523B">
        <w:rPr>
          <w:rFonts w:ascii="Eras Medium ITC" w:hAnsi="Eras Medium ITC" w:cs="Arial"/>
          <w:sz w:val="28"/>
          <w:szCs w:val="24"/>
        </w:rPr>
        <w:t xml:space="preserve"> </w:t>
      </w:r>
      <w:r w:rsidRPr="006852DA">
        <w:rPr>
          <w:rFonts w:ascii="Eras Medium ITC" w:hAnsi="Eras Medium ITC" w:cs="Arial"/>
          <w:sz w:val="28"/>
          <w:szCs w:val="24"/>
        </w:rPr>
        <w:t>;</w:t>
      </w:r>
    </w:p>
    <w:p w14:paraId="392004A3" w14:textId="77777777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Assistance aux utilisateurs ;</w:t>
      </w:r>
    </w:p>
    <w:p w14:paraId="27EA8AB6" w14:textId="729F8CF0" w:rsidR="00F87101" w:rsidRDefault="001C24A5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>Maintenance quotidienne du parc de production.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0E69E6" w14:textId="77777777" w:rsidR="00E034E1" w:rsidRDefault="00E034E1" w:rsidP="000D1A84">
      <w:pPr>
        <w:spacing w:after="0" w:line="240" w:lineRule="auto"/>
      </w:pPr>
      <w:r>
        <w:separator/>
      </w:r>
    </w:p>
  </w:endnote>
  <w:endnote w:type="continuationSeparator" w:id="0">
    <w:p w14:paraId="1E1BD081" w14:textId="77777777" w:rsidR="00E034E1" w:rsidRDefault="00E034E1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63ECE" w14:textId="77777777" w:rsidR="00E034E1" w:rsidRDefault="00E034E1" w:rsidP="000D1A84">
      <w:pPr>
        <w:spacing w:after="0" w:line="240" w:lineRule="auto"/>
      </w:pPr>
      <w:r>
        <w:separator/>
      </w:r>
    </w:p>
  </w:footnote>
  <w:footnote w:type="continuationSeparator" w:id="0">
    <w:p w14:paraId="1043FAE5" w14:textId="77777777" w:rsidR="00E034E1" w:rsidRDefault="00E034E1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9C446" w14:textId="77777777" w:rsidR="00DB3A5F" w:rsidRDefault="00E034E1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pt;height:9.6pt" o:bullet="t">
        <v:imagedata r:id="rId1" o:title="clip_image001"/>
      </v:shape>
    </w:pict>
  </w:numPicBullet>
  <w:numPicBullet w:numPicBulletId="1">
    <w:pict>
      <v:shape id="_x0000_i1035" type="#_x0000_t75" style="width:411.6pt;height:397.8pt" o:bullet="t">
        <v:imagedata r:id="rId2" o:title="clip_image003"/>
      </v:shape>
    </w:pict>
  </w:numPicBullet>
  <w:numPicBullet w:numPicBulletId="2">
    <w:pict>
      <v:shape id="_x0000_i1036" type="#_x0000_t75" style="width:9.6pt;height:9.6pt" o:bullet="t">
        <v:imagedata r:id="rId3" o:title="BD21298_"/>
      </v:shape>
    </w:pict>
  </w:numPicBullet>
  <w:numPicBullet w:numPicBulletId="3">
    <w:pict>
      <v:shape id="_x0000_i1037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1044"/>
    <w:rsid w:val="000B3138"/>
    <w:rsid w:val="000B4673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B23E2"/>
    <w:rsid w:val="001B412A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3E0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11F4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5F8F"/>
    <w:rsid w:val="00576561"/>
    <w:rsid w:val="00577FFA"/>
    <w:rsid w:val="005805C7"/>
    <w:rsid w:val="00582683"/>
    <w:rsid w:val="00595061"/>
    <w:rsid w:val="00595D6E"/>
    <w:rsid w:val="005A3270"/>
    <w:rsid w:val="005B293A"/>
    <w:rsid w:val="005B6696"/>
    <w:rsid w:val="005D1CFD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4515"/>
    <w:rsid w:val="006149D9"/>
    <w:rsid w:val="00633F06"/>
    <w:rsid w:val="006447AA"/>
    <w:rsid w:val="00647113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01"/>
    <w:rsid w:val="007E5642"/>
    <w:rsid w:val="007E5DBD"/>
    <w:rsid w:val="007F2ABD"/>
    <w:rsid w:val="007F67A6"/>
    <w:rsid w:val="008052AD"/>
    <w:rsid w:val="00813752"/>
    <w:rsid w:val="0082645B"/>
    <w:rsid w:val="00827210"/>
    <w:rsid w:val="00832277"/>
    <w:rsid w:val="00845BA9"/>
    <w:rsid w:val="00850883"/>
    <w:rsid w:val="00850F5B"/>
    <w:rsid w:val="008526E2"/>
    <w:rsid w:val="008564C6"/>
    <w:rsid w:val="0087143B"/>
    <w:rsid w:val="00874063"/>
    <w:rsid w:val="008765EC"/>
    <w:rsid w:val="00880FA2"/>
    <w:rsid w:val="0089079B"/>
    <w:rsid w:val="008949E5"/>
    <w:rsid w:val="00896EFF"/>
    <w:rsid w:val="008A23F4"/>
    <w:rsid w:val="008A3B92"/>
    <w:rsid w:val="008B336A"/>
    <w:rsid w:val="008B63CB"/>
    <w:rsid w:val="008C6ABA"/>
    <w:rsid w:val="008D47BF"/>
    <w:rsid w:val="008E0733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4078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E4024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B5583"/>
    <w:rsid w:val="00CC1E3A"/>
    <w:rsid w:val="00CC5596"/>
    <w:rsid w:val="00CC6B35"/>
    <w:rsid w:val="00CC7690"/>
    <w:rsid w:val="00CC7A8B"/>
    <w:rsid w:val="00CD11C7"/>
    <w:rsid w:val="00CD2AED"/>
    <w:rsid w:val="00CE0000"/>
    <w:rsid w:val="00CE1D1A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32C6"/>
    <w:rsid w:val="00D95E22"/>
    <w:rsid w:val="00DA2398"/>
    <w:rsid w:val="00DA267C"/>
    <w:rsid w:val="00DB3A5F"/>
    <w:rsid w:val="00DC2D11"/>
    <w:rsid w:val="00DC34FA"/>
    <w:rsid w:val="00DC7195"/>
    <w:rsid w:val="00DD34CE"/>
    <w:rsid w:val="00DD4D4A"/>
    <w:rsid w:val="00DD56FE"/>
    <w:rsid w:val="00DF0792"/>
    <w:rsid w:val="00DF5463"/>
    <w:rsid w:val="00E034E1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1168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13C9-16E3-44BD-A82B-86E9C748D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3</cp:revision>
  <cp:lastPrinted>2019-01-07T18:14:00Z</cp:lastPrinted>
  <dcterms:created xsi:type="dcterms:W3CDTF">2019-07-01T19:20:00Z</dcterms:created>
  <dcterms:modified xsi:type="dcterms:W3CDTF">2019-07-01T19:21:00Z</dcterms:modified>
</cp:coreProperties>
</file>