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505B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505B62">
              <w:rPr>
                <w:b/>
                <w:sz w:val="24"/>
                <w:szCs w:val="24"/>
              </w:rPr>
              <w:t>10</w:t>
            </w:r>
            <w:r w:rsidR="00B2434B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505B62">
              <w:rPr>
                <w:b/>
                <w:sz w:val="24"/>
                <w:szCs w:val="24"/>
              </w:rPr>
              <w:t xml:space="preserve">16 </w:t>
            </w:r>
            <w:r w:rsidR="0050083B">
              <w:rPr>
                <w:b/>
                <w:sz w:val="24"/>
                <w:szCs w:val="24"/>
              </w:rPr>
              <w:t>septembre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F020F0" w:rsidRDefault="007F740A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3175B1" w:rsidRDefault="003175B1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0C561D" w:rsidP="007F740A">
            <w:pPr>
              <w:spacing w:after="0" w:line="240" w:lineRule="auto"/>
            </w:pPr>
            <w:r w:rsidRPr="00F4557D">
              <w:t>Suivi de la campagne backoffice</w:t>
            </w: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szCs w:val="20"/>
              </w:rPr>
              <w:lastRenderedPageBreak/>
              <w:t xml:space="preserve">Remplacement des vieux câbles par des câbles pré sertie dans la baie des </w:t>
            </w:r>
            <w:proofErr w:type="spellStart"/>
            <w:r>
              <w:rPr>
                <w:rFonts w:ascii="Cambria" w:hAnsi="Cambria"/>
                <w:szCs w:val="20"/>
              </w:rPr>
              <w:t>switch</w:t>
            </w:r>
            <w:proofErr w:type="spellEnd"/>
            <w:r>
              <w:rPr>
                <w:rFonts w:ascii="Cambria" w:hAnsi="Cambria"/>
                <w:szCs w:val="20"/>
              </w:rPr>
              <w:t xml:space="preserve"> du local technique</w:t>
            </w:r>
          </w:p>
          <w:p w:rsidR="00F4557D" w:rsidRPr="00F4557D" w:rsidRDefault="00F4557D" w:rsidP="007F740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 Fait</w:t>
            </w:r>
          </w:p>
          <w:p w:rsidR="00F4557D" w:rsidRPr="00814921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105F07" w:rsidRDefault="00105F07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F1B2F" w:rsidRPr="00F4557D" w:rsidRDefault="000C561D" w:rsidP="009F1B2F">
            <w:pPr>
              <w:tabs>
                <w:tab w:val="left" w:pos="2340"/>
              </w:tabs>
              <w:spacing w:after="0" w:line="240" w:lineRule="auto"/>
            </w:pPr>
            <w:r w:rsidRPr="00F4557D">
              <w:t xml:space="preserve">Installation et configuration d’une machine virtuelle Windows server 2003  pour remplacer le serveur proxy  </w:t>
            </w:r>
            <w:r w:rsidR="00F4557D" w:rsidRPr="00F4557D">
              <w:t>défaillant</w:t>
            </w:r>
            <w:r w:rsidRPr="00F4557D">
              <w:t>.</w:t>
            </w: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D0978" w:rsidRDefault="002D0978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D0978" w:rsidRDefault="002D0978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775E5" w:rsidRDefault="002D4421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Mise à disposition des IP phone </w:t>
            </w:r>
            <w:proofErr w:type="spellStart"/>
            <w:r>
              <w:rPr>
                <w:rFonts w:ascii="Cambria" w:hAnsi="Cambria"/>
                <w:szCs w:val="20"/>
              </w:rPr>
              <w:t>aastra</w:t>
            </w:r>
            <w:proofErr w:type="spellEnd"/>
            <w:r>
              <w:rPr>
                <w:rFonts w:ascii="Cambria" w:hAnsi="Cambria"/>
                <w:szCs w:val="20"/>
              </w:rPr>
              <w:t xml:space="preserve">(28) a envoyé sur </w:t>
            </w:r>
            <w:r w:rsidR="00A775E5">
              <w:rPr>
                <w:rFonts w:ascii="Cambria" w:hAnsi="Cambria"/>
                <w:szCs w:val="20"/>
              </w:rPr>
              <w:t>Conakry</w:t>
            </w: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6F5207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Mise à jour adage </w:t>
            </w:r>
            <w:proofErr w:type="spellStart"/>
            <w:r>
              <w:rPr>
                <w:rFonts w:ascii="Cambria" w:hAnsi="Cambria"/>
                <w:szCs w:val="20"/>
              </w:rPr>
              <w:t>fty</w:t>
            </w:r>
            <w:proofErr w:type="spellEnd"/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B6A8E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Création d’une campagne Emailing sur le site de la cote d’ivoire </w:t>
            </w:r>
            <w:r w:rsidR="002D4421">
              <w:rPr>
                <w:rFonts w:ascii="Cambria" w:hAnsi="Cambria"/>
                <w:szCs w:val="20"/>
              </w:rPr>
              <w:t xml:space="preserve"> </w:t>
            </w:r>
            <w:r w:rsidR="006634CB">
              <w:rPr>
                <w:rFonts w:ascii="Cambria" w:hAnsi="Cambria"/>
                <w:szCs w:val="20"/>
              </w:rPr>
              <w:t>(</w:t>
            </w:r>
            <w:proofErr w:type="spellStart"/>
            <w:r w:rsidR="006634CB">
              <w:rPr>
                <w:rFonts w:ascii="Cambria" w:hAnsi="Cambria"/>
                <w:szCs w:val="20"/>
              </w:rPr>
              <w:t>verygood</w:t>
            </w:r>
            <w:proofErr w:type="spellEnd"/>
            <w:r w:rsidR="006634CB">
              <w:rPr>
                <w:rFonts w:ascii="Cambria" w:hAnsi="Cambria"/>
                <w:szCs w:val="20"/>
              </w:rPr>
              <w:t>)</w:t>
            </w:r>
          </w:p>
          <w:p w:rsidR="00D80619" w:rsidRDefault="00D8061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D80619" w:rsidRPr="00555E71" w:rsidRDefault="00D8061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Nous avons clôturé le ticket de la ligne du standard qui est à nouveau  opérationnelle </w:t>
            </w:r>
          </w:p>
        </w:tc>
        <w:tc>
          <w:tcPr>
            <w:tcW w:w="3543" w:type="dxa"/>
            <w:gridSpan w:val="2"/>
          </w:tcPr>
          <w:p w:rsidR="0038416F" w:rsidRDefault="00F945B3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Manque d’espace de stockage</w:t>
            </w: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0C561D" w:rsidRDefault="000C561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Dysfonctionnement du serveur proxy qui a provoqué une coupure de la connexion en local.</w:t>
            </w:r>
            <w:r>
              <w:rPr>
                <w:rFonts w:ascii="Cambria" w:hAnsi="Cambria"/>
                <w:sz w:val="24"/>
                <w:szCs w:val="24"/>
              </w:rPr>
              <w:t xml:space="preserve"> (le dysfonctionnement de la climatisation</w:t>
            </w:r>
            <w:r w:rsidR="00F4557D">
              <w:rPr>
                <w:rFonts w:ascii="Cambria" w:hAnsi="Cambria"/>
                <w:sz w:val="24"/>
                <w:szCs w:val="24"/>
              </w:rPr>
              <w:t xml:space="preserve"> qui a occasionné une grande chaleur dans le local</w:t>
            </w:r>
            <w:r>
              <w:rPr>
                <w:rFonts w:ascii="Cambria" w:hAnsi="Cambria"/>
                <w:sz w:val="24"/>
                <w:szCs w:val="24"/>
              </w:rPr>
              <w:t xml:space="preserve"> pourrait être à l’ origine</w:t>
            </w:r>
            <w:r w:rsidR="00F4557D">
              <w:rPr>
                <w:rFonts w:ascii="Cambria" w:hAnsi="Cambria"/>
                <w:sz w:val="24"/>
                <w:szCs w:val="24"/>
              </w:rPr>
              <w:t>)</w:t>
            </w: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Pr="009B7BB0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Licence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teamviewer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expiré nous étions tout le temps </w:t>
            </w:r>
            <w:r w:rsidR="00D80619">
              <w:rPr>
                <w:rFonts w:ascii="Cambria" w:hAnsi="Cambria"/>
                <w:sz w:val="24"/>
                <w:szCs w:val="24"/>
              </w:rPr>
              <w:t>déconnectés</w:t>
            </w:r>
          </w:p>
        </w:tc>
        <w:tc>
          <w:tcPr>
            <w:tcW w:w="3315" w:type="dxa"/>
          </w:tcPr>
          <w:p w:rsidR="00D87559" w:rsidRPr="00F4557D" w:rsidRDefault="00E153D9" w:rsidP="00E9583C">
            <w:pPr>
              <w:pStyle w:val="Paragraphedeliste"/>
              <w:ind w:left="0"/>
            </w:pPr>
            <w:r w:rsidRPr="00F4557D">
              <w:lastRenderedPageBreak/>
              <w:t xml:space="preserve">Ceci est décrié depuis des mois </w:t>
            </w:r>
            <w:r w:rsidR="0038416F" w:rsidRPr="00F4557D">
              <w:t xml:space="preserve">Nous manquons cruellement d’espace pour stocker les enregistrements nous arrivons à garder a peine un mois et demi ce qui nous mets très souvent en mauvaise posture avec les clients qui remonte souvent deux mois en arrière.  </w:t>
            </w:r>
          </w:p>
          <w:p w:rsidR="00964803" w:rsidRDefault="00964803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C561D" w:rsidRDefault="009F1B2F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 w:rsidRPr="00F4557D">
              <w:t>L’application</w:t>
            </w:r>
            <w:r w:rsidR="0018667B" w:rsidRPr="00F4557D">
              <w:t xml:space="preserve"> IRM</w:t>
            </w:r>
            <w:r w:rsidRPr="00F4557D">
              <w:t xml:space="preserve"> a été plutôt stable cette semaine confère rapport de vacation </w:t>
            </w:r>
            <w:r w:rsidR="000C561D" w:rsidRPr="00F4557D">
              <w:t>des manager de cette campagne.</w:t>
            </w:r>
            <w:r w:rsidR="000C561D" w:rsidRPr="00F4557D">
              <w:rPr>
                <w:rFonts w:ascii="Cambria" w:hAnsi="Cambria"/>
              </w:rPr>
              <w:t xml:space="preserve"> </w:t>
            </w:r>
            <w:r w:rsidR="000C561D" w:rsidRPr="00F4557D">
              <w:rPr>
                <w:rFonts w:ascii="Cambria" w:hAnsi="Cambria"/>
              </w:rPr>
              <w:t xml:space="preserve">Nous n’avons jusque-là pas reçu les RAM  pour upgrader les postes de la campagne Backoffice </w:t>
            </w:r>
            <w:r w:rsidR="000C561D" w:rsidRPr="00F4557D">
              <w:rPr>
                <w:rFonts w:ascii="Cambria" w:hAnsi="Cambria"/>
              </w:rPr>
              <w:t>à</w:t>
            </w:r>
            <w:r w:rsidR="000C561D" w:rsidRPr="00F4557D">
              <w:rPr>
                <w:rFonts w:ascii="Cambria" w:hAnsi="Cambria"/>
              </w:rPr>
              <w:t xml:space="preserve"> 4GO comme recommandé par les auditeurs</w:t>
            </w:r>
          </w:p>
          <w:p w:rsidR="002411B0" w:rsidRPr="00F4557D" w:rsidRDefault="002411B0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966C4B" w:rsidRPr="005950BB" w:rsidRDefault="002411B0" w:rsidP="002411B0">
            <w:pPr>
              <w:pStyle w:val="Paragraphedeliste"/>
              <w:ind w:left="0"/>
            </w:pPr>
            <w:r w:rsidRPr="005950BB">
              <w:lastRenderedPageBreak/>
              <w:t xml:space="preserve">Nous n’avons pas reçu les câbles nécessaires </w:t>
            </w:r>
            <w:r w:rsidR="00A775E5" w:rsidRPr="005950BB">
              <w:t>à</w:t>
            </w:r>
            <w:r w:rsidRPr="005950BB">
              <w:t xml:space="preserve"> ce remplacement</w:t>
            </w:r>
          </w:p>
          <w:p w:rsidR="00D80619" w:rsidRDefault="00D80619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D80619" w:rsidRDefault="00D80619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D80619" w:rsidRPr="005950BB" w:rsidRDefault="00D80619" w:rsidP="002411B0">
            <w:pPr>
              <w:pStyle w:val="Paragraphedeliste"/>
              <w:ind w:left="0"/>
            </w:pPr>
            <w:r w:rsidRPr="005950BB">
              <w:t xml:space="preserve">Achat de licence </w:t>
            </w:r>
            <w:proofErr w:type="spellStart"/>
            <w:r w:rsidRPr="005950BB">
              <w:t>teamviewer</w:t>
            </w:r>
            <w:proofErr w:type="spellEnd"/>
            <w:r w:rsidRPr="005950BB">
              <w:t xml:space="preserve"> nécessaire pour une meilleure assistance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7F740A" w:rsidP="00F5571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Nettoyage de l’espace sur </w:t>
            </w:r>
            <w:r w:rsidR="005B365E">
              <w:rPr>
                <w:rFonts w:ascii="Cambria" w:hAnsi="Cambria"/>
              </w:rPr>
              <w:t>les serveurs</w:t>
            </w:r>
            <w:r w:rsidR="002D4421">
              <w:rPr>
                <w:rFonts w:ascii="Cambria" w:hAnsi="Cambria"/>
              </w:rPr>
              <w:t xml:space="preserve"> de </w:t>
            </w:r>
            <w:r w:rsidR="005B365E">
              <w:rPr>
                <w:rFonts w:ascii="Cambria" w:hAnsi="Cambria"/>
              </w:rPr>
              <w:t>production :</w:t>
            </w:r>
            <w:r w:rsidR="0038416F">
              <w:rPr>
                <w:rFonts w:ascii="Cambria" w:hAnsi="Cambria"/>
              </w:rPr>
              <w:t xml:space="preserve"> suppression des fichiers log et des enregistrements</w:t>
            </w:r>
            <w:r w:rsidR="003175B1">
              <w:rPr>
                <w:rFonts w:ascii="Cambria" w:hAnsi="Cambria"/>
              </w:rPr>
              <w:t xml:space="preserve"> déjà archivés</w:t>
            </w:r>
            <w:r w:rsidR="002D4421">
              <w:rPr>
                <w:rFonts w:ascii="Cambria" w:hAnsi="Cambria"/>
              </w:rPr>
              <w:t xml:space="preserve"> ainsi que la défragmentation </w:t>
            </w:r>
            <w:r w:rsidR="005B365E">
              <w:rPr>
                <w:rFonts w:ascii="Cambria" w:hAnsi="Cambria"/>
              </w:rPr>
              <w:t>des disques durs</w:t>
            </w:r>
            <w:r w:rsidR="002D4421">
              <w:rPr>
                <w:rFonts w:ascii="Cambria" w:hAnsi="Cambria"/>
              </w:rPr>
              <w:t xml:space="preserve">  </w:t>
            </w:r>
          </w:p>
        </w:tc>
        <w:tc>
          <w:tcPr>
            <w:tcW w:w="2085" w:type="dxa"/>
          </w:tcPr>
          <w:p w:rsidR="000F451F" w:rsidRPr="00F55718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F740A">
              <w:rPr>
                <w:sz w:val="20"/>
                <w:szCs w:val="20"/>
              </w:rPr>
              <w:t>ait</w:t>
            </w:r>
          </w:p>
        </w:tc>
        <w:tc>
          <w:tcPr>
            <w:tcW w:w="3402" w:type="dxa"/>
          </w:tcPr>
          <w:p w:rsidR="005E5A6D" w:rsidRPr="00555E71" w:rsidRDefault="005E5A6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7F740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0978" w:rsidRDefault="002D097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F455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AF5515">
            <w:pPr>
              <w:spacing w:after="0" w:line="240" w:lineRule="auto"/>
              <w:rPr>
                <w:sz w:val="20"/>
                <w:szCs w:val="20"/>
              </w:rPr>
            </w:pPr>
          </w:p>
          <w:p w:rsidR="002D0978" w:rsidRDefault="002D0978" w:rsidP="00AF5515">
            <w:pPr>
              <w:spacing w:after="0" w:line="240" w:lineRule="auto"/>
              <w:rPr>
                <w:sz w:val="20"/>
                <w:szCs w:val="20"/>
              </w:rPr>
            </w:pPr>
          </w:p>
          <w:p w:rsidR="002D0978" w:rsidRPr="00F55718" w:rsidRDefault="002D0978" w:rsidP="00AF55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Exportation dB call de la semaine pour la campagne </w:t>
            </w:r>
            <w:proofErr w:type="spellStart"/>
            <w:r>
              <w:rPr>
                <w:sz w:val="24"/>
                <w:szCs w:val="24"/>
              </w:rPr>
              <w:t>fty</w:t>
            </w:r>
            <w:proofErr w:type="spellEnd"/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Pr="00676F01" w:rsidRDefault="00E57613" w:rsidP="00676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Suivi des tests de la campagne </w:t>
            </w:r>
            <w:r w:rsidR="00C75D42">
              <w:rPr>
                <w:sz w:val="24"/>
                <w:szCs w:val="24"/>
              </w:rPr>
              <w:t>SMS_MTN</w:t>
            </w:r>
            <w:r>
              <w:rPr>
                <w:sz w:val="24"/>
                <w:szCs w:val="24"/>
              </w:rPr>
              <w:t xml:space="preserve"> qui </w:t>
            </w:r>
            <w:r w:rsidR="00C75D42">
              <w:rPr>
                <w:sz w:val="24"/>
                <w:szCs w:val="24"/>
              </w:rPr>
              <w:t>débute</w:t>
            </w:r>
            <w:r>
              <w:rPr>
                <w:sz w:val="24"/>
                <w:szCs w:val="24"/>
              </w:rPr>
              <w:t xml:space="preserve"> </w:t>
            </w:r>
            <w:r w:rsidR="00C75D42">
              <w:rPr>
                <w:sz w:val="24"/>
                <w:szCs w:val="24"/>
              </w:rPr>
              <w:t>dès</w:t>
            </w:r>
            <w:r>
              <w:rPr>
                <w:sz w:val="24"/>
                <w:szCs w:val="24"/>
              </w:rPr>
              <w:t xml:space="preserve"> le lundi 17 /09/2018</w:t>
            </w:r>
          </w:p>
          <w:p w:rsidR="00E57613" w:rsidRDefault="00E57613" w:rsidP="0013535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57613" w:rsidRDefault="00E57613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  <w:p w:rsidR="00E57613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  <w:p w:rsidR="00E57613" w:rsidRPr="00C43365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Désactivation/ activation de log à la demande de la qualité </w:t>
            </w: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Restauration de la boite mail service qualité : l’archivage n’arrivait plus à se faire ce qui a causé le remplissage de la boite principale d’où l’impossibilité pour eux d’envoyer des mails</w:t>
            </w: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Basculement des agents et configuration du </w:t>
            </w:r>
            <w:proofErr w:type="spellStart"/>
            <w:r>
              <w:rPr>
                <w:sz w:val="20"/>
                <w:szCs w:val="20"/>
              </w:rPr>
              <w:t>sms</w:t>
            </w:r>
            <w:proofErr w:type="spellEnd"/>
            <w:r>
              <w:rPr>
                <w:sz w:val="20"/>
                <w:szCs w:val="20"/>
              </w:rPr>
              <w:t xml:space="preserve"> sur le </w:t>
            </w:r>
            <w:proofErr w:type="spellStart"/>
            <w:r>
              <w:rPr>
                <w:sz w:val="20"/>
                <w:szCs w:val="20"/>
              </w:rPr>
              <w:t>workspace</w:t>
            </w:r>
            <w:proofErr w:type="spellEnd"/>
            <w:r>
              <w:rPr>
                <w:sz w:val="20"/>
                <w:szCs w:val="20"/>
              </w:rPr>
              <w:t xml:space="preserve"> agent</w:t>
            </w: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Les files des campagnes d’</w:t>
            </w:r>
            <w:proofErr w:type="spellStart"/>
            <w:r>
              <w:rPr>
                <w:sz w:val="20"/>
                <w:szCs w:val="20"/>
              </w:rPr>
              <w:t>emailing</w:t>
            </w:r>
            <w:proofErr w:type="spellEnd"/>
            <w:r>
              <w:rPr>
                <w:sz w:val="20"/>
                <w:szCs w:val="20"/>
              </w:rPr>
              <w:t xml:space="preserve"> se déconnecte régulièrement ce qui ne permet pas au agent de réellement suivre les requêtes par ces canaux (mailing et </w:t>
            </w:r>
            <w:proofErr w:type="spellStart"/>
            <w:r>
              <w:rPr>
                <w:sz w:val="20"/>
                <w:szCs w:val="20"/>
              </w:rPr>
              <w:t>mymtn</w:t>
            </w:r>
            <w:proofErr w:type="spellEnd"/>
            <w:r>
              <w:rPr>
                <w:sz w:val="20"/>
                <w:szCs w:val="20"/>
              </w:rPr>
              <w:t xml:space="preserve">)  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réception des mails (</w:t>
            </w:r>
            <w:proofErr w:type="spellStart"/>
            <w:r>
              <w:rPr>
                <w:sz w:val="20"/>
                <w:szCs w:val="20"/>
              </w:rPr>
              <w:t>emailing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mymtn</w:t>
            </w:r>
            <w:proofErr w:type="spellEnd"/>
            <w:r>
              <w:rPr>
                <w:sz w:val="20"/>
                <w:szCs w:val="20"/>
              </w:rPr>
              <w:t>) sur le digital MTN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Nous ne retrouvons pas le chargeur de l’IP phone </w:t>
            </w:r>
            <w:proofErr w:type="spellStart"/>
            <w:r>
              <w:rPr>
                <w:sz w:val="20"/>
                <w:szCs w:val="20"/>
              </w:rPr>
              <w:t>fanvil</w:t>
            </w:r>
            <w:proofErr w:type="spellEnd"/>
            <w:r>
              <w:rPr>
                <w:sz w:val="20"/>
                <w:szCs w:val="20"/>
              </w:rPr>
              <w:t xml:space="preserve"> afin de connecter le DG au réseau téléphonique interne ; il est perdu dans les décombres du magasin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 déconnexion sur la campagne MTN 111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 est parfois dû aux micros coupure trafic sur les équipements Alcatel du client qui sont dans nos locaux ou à l’instabilité du routeur de translation qu’il faut reboot pour stabiliser</w:t>
            </w:r>
            <w:r>
              <w:rPr>
                <w:sz w:val="20"/>
                <w:szCs w:val="20"/>
              </w:rPr>
              <w:t>. Un ticket est également ouvert près de l’équipe IT pour notifier les micros déconnection des équipements Alcatel</w:t>
            </w: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; difficulté avec les utilitaires bureautique ; mail inaccessible ; désactivation/réactivation de log hermès ; mise à disposition d’enregistrements ; création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5A17EF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E57613" w:rsidRDefault="00E5761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 la campagne back office</w:t>
            </w:r>
          </w:p>
          <w:p w:rsidR="00F945B3" w:rsidRDefault="00F945B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 la campagne SMS MTN</w:t>
            </w:r>
            <w:bookmarkStart w:id="0" w:name="_GoBack"/>
            <w:bookmarkEnd w:id="0"/>
          </w:p>
          <w:p w:rsidR="00E57613" w:rsidRPr="00814921" w:rsidRDefault="00E5761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Maintenance sur les poste</w:t>
            </w:r>
            <w:r w:rsidR="00F945B3">
              <w:rPr>
                <w:rFonts w:ascii="Cambria" w:hAnsi="Cambria"/>
                <w:szCs w:val="20"/>
              </w:rPr>
              <w:t>s</w:t>
            </w:r>
            <w:r>
              <w:rPr>
                <w:rFonts w:ascii="Cambria" w:hAnsi="Cambria"/>
                <w:szCs w:val="20"/>
              </w:rPr>
              <w:t xml:space="preserve"> de l’administration</w:t>
            </w: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0C" w:rsidRDefault="00AB480C" w:rsidP="00E248EC">
      <w:pPr>
        <w:spacing w:after="0" w:line="240" w:lineRule="auto"/>
      </w:pPr>
      <w:r>
        <w:separator/>
      </w:r>
    </w:p>
  </w:endnote>
  <w:endnote w:type="continuationSeparator" w:id="0">
    <w:p w:rsidR="00AB480C" w:rsidRDefault="00AB480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0C" w:rsidRDefault="00AB480C" w:rsidP="00E248EC">
      <w:pPr>
        <w:spacing w:after="0" w:line="240" w:lineRule="auto"/>
      </w:pPr>
      <w:r>
        <w:separator/>
      </w:r>
    </w:p>
  </w:footnote>
  <w:footnote w:type="continuationSeparator" w:id="0">
    <w:p w:rsidR="00AB480C" w:rsidRDefault="00AB480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5DB0"/>
    <w:rsid w:val="004060C6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2845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0619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5B3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3F999-28A3-44EE-A0CD-CF739EBC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4034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87</cp:revision>
  <dcterms:created xsi:type="dcterms:W3CDTF">2018-08-07T12:29:00Z</dcterms:created>
  <dcterms:modified xsi:type="dcterms:W3CDTF">2018-09-17T18:28:00Z</dcterms:modified>
</cp:coreProperties>
</file>