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132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 w:firstRow="1" w:lastRow="0" w:firstColumn="1" w:lastColumn="0" w:noHBand="0" w:noVBand="1"/>
      </w:tblPr>
      <w:tblGrid>
        <w:gridCol w:w="2943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proofErr w:type="spellStart"/>
                <w:r>
                  <w:rPr>
                    <w:color w:val="5B9BD5" w:themeColor="accent1"/>
                    <w:sz w:val="28"/>
                    <w:szCs w:val="28"/>
                  </w:rPr>
                  <w:t>Bicas</w:t>
                </w:r>
                <w:proofErr w:type="spellEnd"/>
                <w:r>
                  <w:rPr>
                    <w:color w:val="5B9BD5" w:themeColor="accent1"/>
                    <w:sz w:val="28"/>
                    <w:szCs w:val="28"/>
                  </w:rPr>
                  <w:t xml:space="preserve">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7-23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C14856" w:rsidRPr="005F50B7" w:rsidRDefault="00D52B19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23</w:t>
                </w:r>
                <w:r w:rsidR="00C60D83">
                  <w:rPr>
                    <w:b/>
                    <w:sz w:val="28"/>
                    <w:szCs w:val="28"/>
                  </w:rPr>
                  <w:t>/0</w:t>
                </w:r>
                <w:r>
                  <w:rPr>
                    <w:b/>
                    <w:sz w:val="28"/>
                    <w:szCs w:val="28"/>
                  </w:rPr>
                  <w:t>7</w:t>
                </w:r>
                <w:r w:rsidR="00C14856" w:rsidRPr="005F50B7">
                  <w:rPr>
                    <w:b/>
                    <w:sz w:val="28"/>
                    <w:szCs w:val="28"/>
                  </w:rPr>
                  <w:t>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lastRenderedPageBreak/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</w:t>
      </w:r>
      <w:r w:rsidR="003C3BB7">
        <w:rPr>
          <w:rFonts w:ascii="Baskerville Old Face" w:hAnsi="Baskerville Old Face"/>
          <w:color w:val="auto"/>
          <w:sz w:val="42"/>
          <w:szCs w:val="42"/>
          <w:u w:val="single"/>
        </w:rPr>
        <w:t xml:space="preserve">de du </w:t>
      </w:r>
      <w:r w:rsidR="00D52B19">
        <w:rPr>
          <w:rFonts w:ascii="Baskerville Old Face" w:hAnsi="Baskerville Old Face"/>
          <w:color w:val="auto"/>
          <w:sz w:val="42"/>
          <w:szCs w:val="42"/>
          <w:u w:val="single"/>
        </w:rPr>
        <w:t>16</w:t>
      </w:r>
      <w:r w:rsidR="003C3BB7">
        <w:rPr>
          <w:rFonts w:ascii="Baskerville Old Face" w:hAnsi="Baskerville Old Face"/>
          <w:color w:val="auto"/>
          <w:sz w:val="42"/>
          <w:szCs w:val="42"/>
          <w:u w:val="single"/>
        </w:rPr>
        <w:t>/0</w:t>
      </w:r>
      <w:r w:rsidR="00D52B19">
        <w:rPr>
          <w:rFonts w:ascii="Baskerville Old Face" w:hAnsi="Baskerville Old Face"/>
          <w:color w:val="auto"/>
          <w:sz w:val="42"/>
          <w:szCs w:val="42"/>
          <w:u w:val="single"/>
        </w:rPr>
        <w:t>7</w:t>
      </w:r>
      <w:r w:rsidR="003C3BB7">
        <w:rPr>
          <w:rFonts w:ascii="Baskerville Old Face" w:hAnsi="Baskerville Old Face"/>
          <w:color w:val="auto"/>
          <w:sz w:val="42"/>
          <w:szCs w:val="42"/>
          <w:u w:val="single"/>
        </w:rPr>
        <w:t xml:space="preserve">/2018 au </w:t>
      </w:r>
      <w:r w:rsidR="00D52B19">
        <w:rPr>
          <w:rFonts w:ascii="Baskerville Old Face" w:hAnsi="Baskerville Old Face"/>
          <w:color w:val="auto"/>
          <w:sz w:val="42"/>
          <w:szCs w:val="42"/>
          <w:u w:val="single"/>
        </w:rPr>
        <w:t>21</w:t>
      </w:r>
      <w:r w:rsidR="00C60D83">
        <w:rPr>
          <w:rFonts w:ascii="Baskerville Old Face" w:hAnsi="Baskerville Old Face"/>
          <w:color w:val="auto"/>
          <w:sz w:val="42"/>
          <w:szCs w:val="42"/>
          <w:u w:val="single"/>
        </w:rPr>
        <w:t>/0</w:t>
      </w:r>
      <w:r w:rsidR="00D52B19">
        <w:rPr>
          <w:rFonts w:ascii="Baskerville Old Face" w:hAnsi="Baskerville Old Face"/>
          <w:color w:val="auto"/>
          <w:sz w:val="42"/>
          <w:szCs w:val="42"/>
          <w:u w:val="single"/>
        </w:rPr>
        <w:t>7</w:t>
      </w:r>
      <w:r>
        <w:rPr>
          <w:rFonts w:ascii="Baskerville Old Face" w:hAnsi="Baskerville Old Face"/>
          <w:color w:val="auto"/>
          <w:sz w:val="42"/>
          <w:szCs w:val="42"/>
          <w:u w:val="single"/>
        </w:rPr>
        <w:t>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lastRenderedPageBreak/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396F65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Pr="00A0150C" w:rsidRDefault="00A0150C" w:rsidP="00C14856">
            <w:pPr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2B1A88" w:rsidRDefault="002B1A88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6A4CED" w:rsidRDefault="006A4CED" w:rsidP="006A4CED">
            <w:pPr>
              <w:jc w:val="both"/>
            </w:pPr>
          </w:p>
          <w:p w:rsidR="00870078" w:rsidRDefault="00870078" w:rsidP="00870078">
            <w:pPr>
              <w:jc w:val="both"/>
            </w:pPr>
          </w:p>
          <w:p w:rsidR="009571E9" w:rsidRDefault="009571E9" w:rsidP="00870078">
            <w:pPr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9571E9" w:rsidRDefault="009571E9" w:rsidP="00C14856">
            <w:pPr>
              <w:pStyle w:val="Paragraphedeliste"/>
              <w:jc w:val="both"/>
            </w:pPr>
          </w:p>
          <w:p w:rsidR="009571E9" w:rsidRDefault="009571E9" w:rsidP="00C14856">
            <w:pPr>
              <w:pStyle w:val="Paragraphedeliste"/>
              <w:jc w:val="both"/>
            </w:pPr>
          </w:p>
          <w:p w:rsidR="009571E9" w:rsidRDefault="009571E9" w:rsidP="00C14856">
            <w:pPr>
              <w:pStyle w:val="Paragraphedeliste"/>
              <w:jc w:val="both"/>
            </w:pPr>
          </w:p>
          <w:p w:rsidR="009571E9" w:rsidRDefault="009571E9" w:rsidP="00C14856">
            <w:pPr>
              <w:pStyle w:val="Paragraphedeliste"/>
              <w:jc w:val="both"/>
            </w:pPr>
          </w:p>
          <w:p w:rsidR="009571E9" w:rsidRPr="00A0150C" w:rsidRDefault="009571E9" w:rsidP="00C14856">
            <w:pPr>
              <w:pStyle w:val="Paragraphedeliste"/>
              <w:jc w:val="both"/>
            </w:pPr>
          </w:p>
          <w:p w:rsidR="00A0150C" w:rsidRPr="000A1926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EC4F2D" w:rsidRDefault="00EC4F2D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571E9" w:rsidRDefault="009571E9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9571E9" w:rsidRDefault="009571E9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Veille à la sécurité pour l’accès aux données de l’entreprise</w:t>
            </w:r>
          </w:p>
          <w:p w:rsidR="002528F7" w:rsidRPr="002528F7" w:rsidRDefault="002528F7" w:rsidP="002528F7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9571E9" w:rsidRDefault="009571E9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9571E9" w:rsidRDefault="009571E9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2528F7" w:rsidP="002528F7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Veille technologique</w:t>
            </w:r>
          </w:p>
          <w:p w:rsidR="002528F7" w:rsidRPr="002528F7" w:rsidRDefault="002528F7" w:rsidP="002528F7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2528F7" w:rsidRPr="002528F7" w:rsidRDefault="002528F7" w:rsidP="002528F7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A0150C" w:rsidP="00C14856">
            <w:r>
              <w:lastRenderedPageBreak/>
              <w:t xml:space="preserve">-Ronde matinale </w:t>
            </w:r>
          </w:p>
          <w:p w:rsidR="00927E18" w:rsidRDefault="00870078" w:rsidP="00C14856">
            <w:r>
              <w:t xml:space="preserve">- </w:t>
            </w:r>
            <w:r w:rsidR="00D52B19">
              <w:t>Soufflage de quelques postes au 3</w:t>
            </w:r>
            <w:r w:rsidR="00D52B19" w:rsidRPr="00D52B19">
              <w:rPr>
                <w:vertAlign w:val="superscript"/>
              </w:rPr>
              <w:t>ème</w:t>
            </w:r>
            <w:r w:rsidR="00D52B19">
              <w:t xml:space="preserve"> étage </w:t>
            </w:r>
          </w:p>
          <w:p w:rsidR="00927E18" w:rsidRDefault="00927E18" w:rsidP="00C14856">
            <w:r>
              <w:t>-</w:t>
            </w:r>
            <w:r w:rsidR="00D52B19">
              <w:t xml:space="preserve">Augmentation de la RAM des postes </w:t>
            </w:r>
            <w:r w:rsidR="00DE4AF1">
              <w:t>WhatsApp</w:t>
            </w:r>
            <w:r w:rsidR="00D52B19">
              <w:t xml:space="preserve"> pour une optimisation accélérer</w:t>
            </w:r>
          </w:p>
          <w:p w:rsidR="00927E18" w:rsidRDefault="00927E18" w:rsidP="00C14856">
            <w:r>
              <w:t>-</w:t>
            </w:r>
            <w:r w:rsidR="00D52B19">
              <w:t>Augmentation de la RAM d’un poste de département Financier (Mr Angelo)</w:t>
            </w:r>
          </w:p>
          <w:p w:rsidR="002B1A88" w:rsidRDefault="00E6754E" w:rsidP="00C14856">
            <w:r>
              <w:t>-</w:t>
            </w:r>
            <w:r w:rsidR="00D52B19">
              <w:t xml:space="preserve">Accès </w:t>
            </w:r>
            <w:r w:rsidR="00DE4AF1">
              <w:t>à la ressource</w:t>
            </w:r>
            <w:r w:rsidR="00D52B19">
              <w:t xml:space="preserve"> d’impression par les utilisateurs</w:t>
            </w:r>
          </w:p>
          <w:p w:rsidR="002A1CFE" w:rsidRDefault="002A1CFE" w:rsidP="00C14856">
            <w:r>
              <w:t>-</w:t>
            </w:r>
            <w:r w:rsidR="00DE4AF1">
              <w:t xml:space="preserve">Etiquetage des câbles réseaux dans la bais </w:t>
            </w:r>
          </w:p>
          <w:p w:rsidR="002A1CFE" w:rsidRDefault="002A1CFE" w:rsidP="00C14856">
            <w:r>
              <w:t>-poste 228 UC débranché</w:t>
            </w:r>
          </w:p>
          <w:p w:rsidR="002A1CFE" w:rsidRDefault="002A1CFE" w:rsidP="00C14856">
            <w:r>
              <w:t xml:space="preserve">-poste 226 </w:t>
            </w:r>
            <w:proofErr w:type="spellStart"/>
            <w:r>
              <w:t>cable</w:t>
            </w:r>
            <w:proofErr w:type="spellEnd"/>
            <w:r>
              <w:t xml:space="preserve"> d’alimentation à changer</w:t>
            </w:r>
          </w:p>
          <w:p w:rsidR="002A1CFE" w:rsidRDefault="002A1CFE" w:rsidP="00C14856">
            <w:r>
              <w:t>-poste 246 écran à changer</w:t>
            </w:r>
          </w:p>
          <w:p w:rsidR="00A0150C" w:rsidRDefault="00A0150C" w:rsidP="00C14856"/>
          <w:p w:rsidR="009571E9" w:rsidRDefault="009571E9" w:rsidP="00C14856"/>
          <w:p w:rsidR="009571E9" w:rsidRDefault="009571E9" w:rsidP="00C14856"/>
          <w:p w:rsidR="009571E9" w:rsidRDefault="009571E9" w:rsidP="00C14856"/>
          <w:p w:rsidR="009571E9" w:rsidRDefault="009571E9" w:rsidP="00C14856"/>
          <w:p w:rsidR="00A0150C" w:rsidRDefault="00A0150C" w:rsidP="00C14856">
            <w:r>
              <w:t>-</w:t>
            </w:r>
            <w:r w:rsidR="00DE4AF1">
              <w:t>Configuration et installation des drivers pour l’accès à l’imprimante du département Ressource Humaine</w:t>
            </w:r>
          </w:p>
          <w:p w:rsidR="002B1A88" w:rsidRDefault="002B1A88" w:rsidP="002A1CFE">
            <w:r>
              <w:t>-</w:t>
            </w:r>
            <w:r w:rsidR="00DE4AF1">
              <w:t xml:space="preserve">Création de la session aux </w:t>
            </w:r>
            <w:r w:rsidR="00EC4F2D">
              <w:t>commerciaux Moov</w:t>
            </w:r>
          </w:p>
          <w:p w:rsidR="00A0150C" w:rsidRDefault="00A0150C" w:rsidP="00C14856">
            <w:r>
              <w:t>-</w:t>
            </w:r>
            <w:r w:rsidR="00EC4F2D">
              <w:t>Définition du Quota de leur Lecteur</w:t>
            </w:r>
          </w:p>
          <w:p w:rsidR="009571E9" w:rsidRDefault="009571E9" w:rsidP="00C14856">
            <w:r>
              <w:t>-Supervision de l’application IRM suite à la lenteur sur le réseau</w:t>
            </w:r>
          </w:p>
          <w:p w:rsidR="00EC4F2D" w:rsidRDefault="00EC4F2D" w:rsidP="00DA32FE"/>
          <w:p w:rsidR="00EC4F2D" w:rsidRDefault="00EC4F2D" w:rsidP="00DA32FE"/>
          <w:p w:rsidR="00EC4F2D" w:rsidRDefault="00EC4F2D" w:rsidP="00DA32FE"/>
          <w:p w:rsidR="009A6873" w:rsidRDefault="002528F7" w:rsidP="00527B61">
            <w:r>
              <w:t>-</w:t>
            </w:r>
            <w:r w:rsidR="00EC4F2D">
              <w:t>Affectation et droit d’accès au lecteur commerciaux Moov</w:t>
            </w:r>
          </w:p>
          <w:p w:rsidR="00EC4F2D" w:rsidRDefault="00EC4F2D" w:rsidP="00527B61"/>
          <w:p w:rsidR="002528F7" w:rsidRDefault="002528F7" w:rsidP="00527B61"/>
          <w:p w:rsidR="009571E9" w:rsidRDefault="009571E9" w:rsidP="00527B61"/>
          <w:p w:rsidR="009571E9" w:rsidRDefault="009571E9" w:rsidP="00527B61"/>
          <w:p w:rsidR="002528F7" w:rsidRDefault="002528F7" w:rsidP="00527B61">
            <w:r>
              <w:t>-</w:t>
            </w:r>
            <w:r w:rsidR="00EC4F2D">
              <w:t>Politique de sécurité et de messagerie dans Exchange Server 2010</w:t>
            </w:r>
          </w:p>
          <w:p w:rsidR="002528F7" w:rsidRDefault="002528F7" w:rsidP="00527B61">
            <w:r>
              <w:t>-</w:t>
            </w:r>
            <w:r w:rsidR="009571E9">
              <w:t>Configuration inter réseau via un switch niveau3</w:t>
            </w:r>
          </w:p>
          <w:p w:rsidR="009571E9" w:rsidRDefault="009571E9" w:rsidP="00527B61">
            <w:r>
              <w:lastRenderedPageBreak/>
              <w:t>-Cause de la lenteur d’une application sur le réseau</w:t>
            </w:r>
          </w:p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992452" w:rsidP="00C14856"/>
          <w:p w:rsidR="00DA32FE" w:rsidRDefault="00DA32F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</w:tc>
        <w:tc>
          <w:tcPr>
            <w:tcW w:w="1734" w:type="dxa"/>
          </w:tcPr>
          <w:p w:rsidR="00992452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22488C" w:rsidRDefault="0022488C" w:rsidP="00C14856"/>
          <w:p w:rsidR="0022488C" w:rsidRDefault="0022488C" w:rsidP="00C14856"/>
          <w:p w:rsidR="00C3539E" w:rsidRDefault="00C3539E" w:rsidP="00C14856"/>
          <w:p w:rsidR="00C14856" w:rsidRDefault="00C14856" w:rsidP="00C14856">
            <w:r>
              <w:t>100%</w:t>
            </w:r>
          </w:p>
          <w:p w:rsidR="00C3539E" w:rsidRDefault="00C3539E" w:rsidP="00C14856"/>
          <w:p w:rsidR="002528F7" w:rsidRDefault="002528F7" w:rsidP="00C14856"/>
          <w:p w:rsidR="002528F7" w:rsidRDefault="002528F7" w:rsidP="00C14856"/>
          <w:p w:rsidR="002528F7" w:rsidRDefault="002528F7" w:rsidP="00C14856"/>
          <w:p w:rsidR="002528F7" w:rsidRDefault="002528F7" w:rsidP="00C14856"/>
          <w:p w:rsidR="002528F7" w:rsidRDefault="002528F7" w:rsidP="00C14856">
            <w:r>
              <w:t>50%</w:t>
            </w:r>
          </w:p>
        </w:tc>
      </w:tr>
    </w:tbl>
    <w:p w:rsidR="000046BD" w:rsidRDefault="000046BD"/>
    <w:p w:rsidR="004A61D1" w:rsidRDefault="004A61D1"/>
    <w:p w:rsidR="004A61D1" w:rsidRDefault="004A61D1"/>
    <w:p w:rsidR="006A4CED" w:rsidRDefault="006A4CED"/>
    <w:p w:rsidR="009571E9" w:rsidRDefault="009571E9">
      <w:pPr>
        <w:rPr>
          <w:rFonts w:ascii="Baskerville Old Face" w:hAnsi="Baskerville Old Face"/>
          <w:sz w:val="36"/>
          <w:szCs w:val="36"/>
          <w:u w:val="single"/>
        </w:rPr>
      </w:pPr>
    </w:p>
    <w:p w:rsidR="009571E9" w:rsidRDefault="009571E9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C14856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 xml:space="preserve">Tâches de la semaine en </w:t>
      </w:r>
      <w:r w:rsidR="00D52B19">
        <w:rPr>
          <w:rFonts w:ascii="Baskerville Old Face" w:hAnsi="Baskerville Old Face"/>
          <w:sz w:val="36"/>
          <w:szCs w:val="36"/>
          <w:u w:val="single"/>
        </w:rPr>
        <w:t>cours</w:t>
      </w:r>
      <w:r w:rsidR="00D52B19">
        <w:rPr>
          <w:rFonts w:ascii="Baskerville Old Face" w:hAnsi="Baskerville Old Face"/>
          <w:sz w:val="36"/>
          <w:szCs w:val="36"/>
        </w:rPr>
        <w:t xml:space="preserve"> :</w:t>
      </w:r>
    </w:p>
    <w:p w:rsidR="00550A70" w:rsidRDefault="009571E9" w:rsidP="009571E9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Proposition d’une architecture réseau VLAN </w:t>
      </w:r>
      <w:r w:rsidR="00550A70" w:rsidRPr="009571E9">
        <w:rPr>
          <w:rFonts w:ascii="Baskerville Old Face" w:hAnsi="Baskerville Old Face"/>
          <w:sz w:val="36"/>
          <w:szCs w:val="36"/>
        </w:rPr>
        <w:t xml:space="preserve"> </w:t>
      </w:r>
    </w:p>
    <w:p w:rsidR="009571E9" w:rsidRPr="009571E9" w:rsidRDefault="009571E9" w:rsidP="009571E9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Définir des solutions pour la vérificat</w:t>
      </w:r>
      <w:r w:rsidR="00D852C8">
        <w:rPr>
          <w:rFonts w:ascii="Baskerville Old Face" w:hAnsi="Baskerville Old Face"/>
          <w:sz w:val="36"/>
          <w:szCs w:val="36"/>
        </w:rPr>
        <w:t>ion de la lenteur de IRM</w:t>
      </w:r>
      <w:bookmarkStart w:id="0" w:name="_GoBack"/>
      <w:bookmarkEnd w:id="0"/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defaul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8E" w:rsidRDefault="0077568E" w:rsidP="005F50B7">
      <w:pPr>
        <w:spacing w:after="0" w:line="240" w:lineRule="auto"/>
      </w:pPr>
      <w:r>
        <w:separator/>
      </w:r>
    </w:p>
  </w:endnote>
  <w:endnote w:type="continuationSeparator" w:id="0">
    <w:p w:rsidR="0077568E" w:rsidRDefault="0077568E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9A68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7B6D8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8395970</wp:posOffset>
              </wp:positionH>
              <wp:positionV relativeFrom="paragraph">
                <wp:posOffset>-172085</wp:posOffset>
              </wp:positionV>
              <wp:extent cx="2272030" cy="241300"/>
              <wp:effectExtent l="0" t="0" r="13970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F231B2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1.1pt;margin-top:-13.55pt;width:178.9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ZFowIAANAFAAAOAAAAZHJzL2Uyb0RvYy54bWysVE1v2zAMvQ/YfxB0X+2k6T6MOkXQosOA&#10;oC3aDj0rshQbk0RNUmJnv36U/NGsK3Yo5oMgmY9P5BPJ84tOK7IXzjdgSjo7ySkRhkPVmG1Jvz9e&#10;f/hMiQ/MVEyBESU9CE8vlu/fnbe2EHOoQVXCESQxvmhtSesQbJFlntdCM38CVhg0SnCaBTy6bVY5&#10;1iK7Vtk8zz9mLbjKOuDCe/x71RvpMvFLKXi4ldKLQFRJMbaQVpfWTVyz5Tkrto7ZuuFDGOwNUWjW&#10;GLx0orpigZGda/6i0g134EGGEw46AykbLlIOmM0sf5HNQ82sSLmgON5OMvn/R8tv9neONBW+HSWG&#10;aXyiexSNma0SZBblaa0vEPVg71xM0Ns18B8eDdkflnjwA6aTTkcspke6pPVh0lp0gXD8OZ9/muen&#10;+CQcbfPF7DRPj5GxYvS2zoevAjSJm5I6DCtJzPZrH+L9rBghKTBQTXXdKJUOsX7EpXJkz/DlN9uU&#10;Cnr4Y5Qyb3JEmuiZ8u9TTsmHgxKRT5l7IVHSmGQKOBXzczCMc2HCrDfVrBJ9jGc5flHwGOUYfjol&#10;wsgsMbuJeyAYkT3JyN3TDPjoKlIvTM75vwLrnSePdDOYMDnrxoB7jUBhVsPNPX4UqZcmqhS6TYeQ&#10;uN1AdcDac9A3pbf8usGXXjMf7pjDLsTiwMkSbnGRCtqSwrCjpAb367X/EY/NgVZKWuzqkvqfO+YE&#10;Jeqbwbb5Mlss4hhIh8UZliAl7tiyObaYnb4ELB9sDYwubSM+qHErHegnHECreCuamOF4d0l5cOPh&#10;MvTTBkcYF6tVgmHrWxbW5sHySB4FjpX82D0xZ4dyD9goNzBOAFa8qPoeGz0NrHYBZJNa4lnXQXoc&#10;G6mGhhEX59LxOaGeB/HyNwAAAP//AwBQSwMEFAAGAAgAAAAhANp33YreAAAADAEAAA8AAABkcnMv&#10;ZG93bnJldi54bWxMjz1PwzAQhnck/oN1SGytXSO1JY1TVZVYQQQY2Nz4mkSJ7TR2E/PvuU6w3at7&#10;9H7k+2R7NuEYWu8UrJYCGLrKm9bVCj4/XhZbYCFqZ3TvHSr4wQD74v4u15nxs3vHqYw1IxMXMq2g&#10;iXHIOA9Vg1aHpR/Q0e/sR6sjybHmZtQzmdueSyHW3OrWUUKjBzw2WHXl1VKIGC6Xry7M3fEtvk5d&#10;mQ7fm6TU40M67IBFTPEPhlt9qg4FdTr5qzOB9aSfpJTEKljIzQrYDVlvBe070SWegRc5/z+i+AUA&#10;AP//AwBQSwECLQAUAAYACAAAACEAtoM4kv4AAADhAQAAEwAAAAAAAAAAAAAAAAAAAAAAW0NvbnRl&#10;bnRfVHlwZXNdLnhtbFBLAQItABQABgAIAAAAIQA4/SH/1gAAAJQBAAALAAAAAAAAAAAAAAAAAC8B&#10;AABfcmVscy8ucmVsc1BLAQItABQABgAIAAAAIQD+bwZFowIAANAFAAAOAAAAAAAAAAAAAAAAAC4C&#10;AABkcnMvZTJvRG9jLnhtbFBLAQItABQABgAIAAAAIQDad92K3gAAAAwBAAAPAAAAAAAAAAAAAAAA&#10;AP0EAABkcnMvZG93bnJldi54bWxQSwUGAAAAAAQABADzAAAACAYAAAAA&#10;" fillcolor="white [3212]" strokecolor="white [3212]" strokeweight="1pt">
              <v:path arrowok="t"/>
              <v:textbox>
                <w:txbxContent>
                  <w:p w:rsidR="009A6873" w:rsidRPr="00F231B2" w:rsidRDefault="009A6873" w:rsidP="009A6873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29210</wp:posOffset>
              </wp:positionH>
              <wp:positionV relativeFrom="paragraph">
                <wp:posOffset>-173990</wp:posOffset>
              </wp:positionV>
              <wp:extent cx="3119120" cy="281940"/>
              <wp:effectExtent l="0" t="0" r="2413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620DA9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.3pt;margin-top:-13.7pt;width:245.6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+DpwIAANcFAAAOAAAAZHJzL2Uyb0RvYy54bWysVE1v2zAMvQ/YfxB0Xx177dYacYogRYcB&#10;QVu0HXpWZCk2JouapMTOfv0o+aNpV+xQzAfBEh+f+CiS88uuUWQvrKtBFzQ9mVEiNIey1tuC/ni8&#10;/nROifNMl0yBFgU9CEcvFx8/zFuTiwwqUKWwBEm0y1tT0Mp7kyeJ45VomDsBIzQaJdiGedzabVJa&#10;1iJ7o5JsNvuStGBLY4EL5/D0qjfSReSXUnB/K6UTnqiCYmw+rjaum7AmiznLt5aZquZDGOwdUTSs&#10;1njpRHXFPCM7W/9F1dTcggPpTzg0CUhZcxE1oJp09krNQ8WMiFowOc5MaXL/j5bf7O8sqcuCZpRo&#10;1uAT3WPSmN4qQbKQnta4HFEP5s4Ggc6sgf90aEheWMLGDZhO2iZgUR7pYq4PU65F5wnHw89pepFm&#10;+CQcbdl5enEaHyNh+ehtrPPfBDQk/BTUYlgxxWy/dj7cz/IREgMDVZfXtVJxE+pHrJQle4Yvv9mm&#10;QQp6uGOU0u9yRJrgGfX3kqN4f1Ai8Cl9LySmFEVmMeBYzM/BMM6F9mlvqlgp+hjPZviNUY7hx5gj&#10;YWCWqG7iHghGZE8ycvdiB3xwFbEXJufZvwLrnSePeDNoPzk3tQb7FoFCVcPNPX5MUp+akCXfbbpY&#10;bhEZTjZQHrAELfS96Qy/rvHB18z5O2axGbFGcMD4W1ykgragMPxRUoH9/dZ5wGOPoJWSFpu7oO7X&#10;jllBifqusXsu0lMsN+Lj5vTsa6hDe2zZHFv0rlkBVlGKo8zw+BvwXo2/0kLzhHNoGW5FE9Mc7y4o&#10;93bcrHw/dHCScbFcRhhOAMP8Wj8YHshDnkNBP3ZPzJqh6j32yw2Mg4Dlr4q/xwZPDcudB1nHznjO&#10;6/ACOD1iKQ2TLoyn431EPc/jxR8AAAD//wMAUEsDBBQABgAIAAAAIQCWky6G3AAAAAgBAAAPAAAA&#10;ZHJzL2Rvd25yZXYueG1sTI/BTsMwEETvSPyDtUjcWocqNBDiVFUlriBSOHBz4yWJEq/T2E3M37Oc&#10;4Dia0cybYhftIGacfOdIwd06AYFUO9NRo+D9+Lx6AOGDJqMHR6jgGz3syuurQufGLfSGcxUawSXk&#10;c62gDWHMpfR1i1b7tRuR2Ptyk9WB5dRIM+mFy+0gN0mylVZ3xAutHvHQYt1XF8sjyXg+f/R+6Q+v&#10;4WXuq7j/zKJStzdx/wQiYAx/YfjFZ3QomenkLmS8GBSkWw4qWG2yFAT76eM9XzlxMEtAloX8f6D8&#10;AQAA//8DAFBLAQItABQABgAIAAAAIQC2gziS/gAAAOEBAAATAAAAAAAAAAAAAAAAAAAAAABbQ29u&#10;dGVudF9UeXBlc10ueG1sUEsBAi0AFAAGAAgAAAAhADj9If/WAAAAlAEAAAsAAAAAAAAAAAAAAAAA&#10;LwEAAF9yZWxzLy5yZWxzUEsBAi0AFAAGAAgAAAAhAMFaH4OnAgAA1wUAAA4AAAAAAAAAAAAAAAAA&#10;LgIAAGRycy9lMm9Eb2MueG1sUEsBAi0AFAAGAAgAAAAhAJaTLobcAAAACAEAAA8AAAAAAAAAAAAA&#10;AAAAAQUAAGRycy9kb3ducmV2LnhtbFBLBQYAAAAABAAEAPMAAAAKBgAAAAA=&#10;" fillcolor="white [3212]" strokecolor="white [3212]" strokeweight="1pt">
              <v:path arrowok="t"/>
              <v:textbox>
                <w:txbxContent>
                  <w:p w:rsidR="009A6873" w:rsidRPr="00620DA9" w:rsidRDefault="009A6873" w:rsidP="009A6873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9A687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1D1" w:rsidRDefault="007B6D8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-281305</wp:posOffset>
              </wp:positionV>
              <wp:extent cx="2272030" cy="241300"/>
              <wp:effectExtent l="0" t="0" r="13970" b="2540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31B2" w:rsidRPr="00F231B2" w:rsidRDefault="00F231B2" w:rsidP="00F231B2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" o:spid="_x0000_s1028" style="position:absolute;margin-left:127.7pt;margin-top:-22.15pt;width:178.9pt;height:19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5XpwIAANkFAAAOAAAAZHJzL2Uyb0RvYy54bWysVEtP3DAQvlfqf7B8L3mw9BGRRSsQVaUV&#10;IKDi7HXsTVTH49reTba/vmPnwZaiHlBzsDKemc/zzev8om8V2QvrGtAlzU5SSoTmUDV6W9Lvj9cf&#10;PlPiPNMVU6BFSQ/C0Yvl+3fnnSlEDjWoSliCINoVnSlp7b0pksTxWrTMnYARGpUSbMs8inabVJZ1&#10;iN6qJE/Tj0kHtjIWuHAOb68GJV1GfCkF97dSOuGJKinG5uNp47kJZ7I8Z8XWMlM3fAyDvSGKljUa&#10;H52hrphnZGebv6DahltwIP0JhzYBKRsuIgdkk6Uv2DzUzIjIBZPjzJwm9/9g+c3+zpKmwtphpTRr&#10;sUb3mDWmt0oQvMMEdcYVaPdg7myg6Mwa+A+HiuQPTRDcaNNL2wZbJEj6mO3DnG3Re8LxMs8/5ekp&#10;FoWjLl9kp2ksR8KKydtY578KaEn4KanFuGKS2X7tfHifFZNJDAxUU103SkUhdJC4VJbsGdZ+s80C&#10;FfRwx1ZKv8kRYYJn5D9QjuT9QYmAp/S9kJjUQDIGHNv5ORjGudA+G1Q1q8QQ41mK3xTlFH6MOQIG&#10;ZInsZuwRYLIcQCbsgexoH1xFnIbZOf1XYIPz7BFfBu1n57bRYF8DUMhqfHmwn5I0pCZkyfebPjZc&#10;PvXWBqoDNqGFYTqd4dcNFnzNnL9jFscRewRXjL/FQyroSgrjHyU12F+v3Qd7nBLUUtLheJfU/dwx&#10;KyhR3zTOz5dssQj7IAqLM+xESuyxZnOs0bv2ErCLMlxmhsffYO/V9CsttE+4iVbhVVQxzfHtknJv&#10;J+HSD2sHdxkXq1U0wx1gmF/rB8MDeMhzaOjH/olZM3a9x3m5gWkVsOJF8w+2wVPDaudBNnEyQqaH&#10;vI4VwP0RW2ncdWFBHcvR6nkjL38DAAD//wMAUEsDBBQABgAIAAAAIQClSs2c3AAAAAcBAAAPAAAA&#10;ZHJzL2Rvd25yZXYueG1sTI/BTsMwEETvSPyDtUjcWgdSWpTGqapKXEGkcODmxtskSrxOYzcxf89y&#10;guPujGbe5LtoezHh6FtHCh6WCQikypmWagUfx5fFMwgfNBndO0IF3+hhV9ze5DozbqZ3nMpQCw4h&#10;n2kFTQhDJqWvGrTaL92AxNrZjVYHPsdamlHPHG57+Zgka2l1S9zQ6AEPDVZdebVckgyXy2fn5+7w&#10;Fl6nroz7r01U6v4u7rcgAsbwZ4ZffEaHgplO7krGi14BDwkKFqtVCoLl9GnDS078Wacgi1z+5y9+&#10;AAAA//8DAFBLAQItABQABgAIAAAAIQC2gziS/gAAAOEBAAATAAAAAAAAAAAAAAAAAAAAAABbQ29u&#10;dGVudF9UeXBlc10ueG1sUEsBAi0AFAAGAAgAAAAhADj9If/WAAAAlAEAAAsAAAAAAAAAAAAAAAAA&#10;LwEAAF9yZWxzLy5yZWxzUEsBAi0AFAAGAAgAAAAhAIikflenAgAA2QUAAA4AAAAAAAAAAAAAAAAA&#10;LgIAAGRycy9lMm9Eb2MueG1sUEsBAi0AFAAGAAgAAAAhAKVKzZzcAAAABwEAAA8AAAAAAAAAAAAA&#10;AAAAAQUAAGRycy9kb3ducmV2LnhtbFBLBQYAAAAABAAEAPMAAAAKBgAAAAA=&#10;" fillcolor="white [3212]" strokecolor="white [3212]" strokeweight="1pt">
              <v:path arrowok="t"/>
              <v:textbox>
                <w:txbxContent>
                  <w:p w:rsidR="00F231B2" w:rsidRPr="00F231B2" w:rsidRDefault="00F231B2" w:rsidP="00F231B2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-268605</wp:posOffset>
              </wp:positionV>
              <wp:extent cx="3119755" cy="282575"/>
              <wp:effectExtent l="0" t="0" r="23495" b="22225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19755" cy="282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31B2" w:rsidRPr="00620DA9" w:rsidRDefault="00F231B2" w:rsidP="00F231B2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</w:t>
                          </w:r>
                          <w:r w:rsidR="00620DA9"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" o:spid="_x0000_s1029" style="position:absolute;margin-left:0;margin-top:-21.15pt;width:245.65pt;height:22.2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aTpwIAANkFAAAOAAAAZHJzL2Uyb0RvYy54bWysVN9P2zAQfp+0/8Hy+0hT6ICoKaqKmCZV&#10;gICJZ9exm2iOz7PdJt1fv7Pzg8LQHtDyYMW+7z7ffb67+VVbK7IX1lWgc5qeTCgRmkNR6W1Ofzzd&#10;fLmgxHmmC6ZAi5wehKNXi8+f5o3JxBRKUIWwBEm0yxqT09J7kyWJ46WomTsBIzQaJdiaedzabVJY&#10;1iB7rZLpZPI1acAWxgIXzuHpdWeki8gvpeD+TkonPFE5xdh8XG1cN2FNFnOWbS0zZcX7MNgHoqhZ&#10;pfHSkeqaeUZ2tvqLqq64BQfSn3CoE5Cy4iLmgNmkkzfZPJbMiJgLiuPMKJP7f7T8dn9vSVXg211S&#10;olmNb/SAqjG9VYLgGQrUGJch7tHc25CiM2vgPx0akleWsHE9ppW2DlhMkLRR7cOotmg94Xh4mqaX&#10;57MZJRxt04vp7HwWbktYNngb6/w3ATUJPzm1GFcUme3XznfQARIDA1UVN5VScRMqSKyUJXuGb7/Z&#10;pj25O0Yp/SFHjDF4xvy7lGPy/qBE4FP6QUgUFZOcxoBjOb8EwzgX2qedqWSF6GKcTfAbohzCj4JE&#10;wsAsMbuRuycYkB3JwN3J0+ODq4jdMDpP/hVY5zx6xJtB+9G5rjTY9wgUZtXf3OEHkTppgkq+3bSx&#10;4E4DMpxsoDhgEVroutMZflPhg6+Z8/fMYjti4+KI8Xe4SAVNTqH/o6QE+/u984DHLkErJQ22d07d&#10;rx2zghL1XWP/XKZnZ2EexM3Z7HyKG3ts2Rxb9K5eAVZRisPM8Pgb8F4Nv9JC/YyTaBluRRPTHO/O&#10;Kfd22Kx8N3ZwlnGxXEYYzgDD/Fo/Gh7Ig86hoJ/aZ2ZNX/Ue++UWhlHAsjfF32GDp4blzoOsYme8&#10;6Nq/AM6PWEr9rAsD6ngfUS8TefEHAAD//wMAUEsDBBQABgAIAAAAIQDJjbeY3AAAAAYBAAAPAAAA&#10;ZHJzL2Rvd25yZXYueG1sTI/NTsMwEITvSH0Ha5G4tU5DxU+IU1WVei0iwIGbGy9JlHidxm7ivj3L&#10;CW6zmtXMN/k22l5MOPrWkYL1KgGBVDnTUq3g4/2wfALhgyaje0eo4IoetsXiJteZcTO94VSGWnAI&#10;+UwraEIYMil91aDVfuUGJPa+3Wh14HOspRn1zOG2l2mSPEirW+KGRg+4b7DqyovlkmQ4nz87P3f7&#10;13CcujLuvh6jUne3cfcCImAMf8/wi8/oUDDTyV3IeNEr4CFBwXKT3oNge/O8ZnFSkKYgi1z+xy9+&#10;AAAA//8DAFBLAQItABQABgAIAAAAIQC2gziS/gAAAOEBAAATAAAAAAAAAAAAAAAAAAAAAABbQ29u&#10;dGVudF9UeXBlc10ueG1sUEsBAi0AFAAGAAgAAAAhADj9If/WAAAAlAEAAAsAAAAAAAAAAAAAAAAA&#10;LwEAAF9yZWxzLy5yZWxzUEsBAi0AFAAGAAgAAAAhALaWppOnAgAA2QUAAA4AAAAAAAAAAAAAAAAA&#10;LgIAAGRycy9lMm9Eb2MueG1sUEsBAi0AFAAGAAgAAAAhAMmNt5jcAAAABgEAAA8AAAAAAAAAAAAA&#10;AAAAAQUAAGRycy9kb3ducmV2LnhtbFBLBQYAAAAABAAEAPMAAAAKBgAAAAA=&#10;" fillcolor="white [3212]" strokecolor="white [3212]" strokeweight="1pt">
              <v:path arrowok="t"/>
              <v:textbox>
                <w:txbxContent>
                  <w:p w:rsidR="00F231B2" w:rsidRPr="00620DA9" w:rsidRDefault="00F231B2" w:rsidP="00F231B2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</w:t>
                    </w:r>
                    <w:r w:rsidR="00620DA9"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7B6D8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8395970</wp:posOffset>
              </wp:positionH>
              <wp:positionV relativeFrom="paragraph">
                <wp:posOffset>-172085</wp:posOffset>
              </wp:positionV>
              <wp:extent cx="2272030" cy="241300"/>
              <wp:effectExtent l="0" t="0" r="13970" b="2540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F231B2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661.1pt;margin-top:-13.55pt;width:178.9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xMpwIAANcFAAAOAAAAZHJzL2Uyb0RvYy54bWysVE1v2zAMvQ/YfxB0X20n6T6MOkXQosOA&#10;oA3aDj0rshQbk0VNUmJnv36U/NGsK3Yo5oMgmeQT3xPJi8uuUeQgrKtBFzQ7SykRmkNZ611Bvz/e&#10;fPhMifNMl0yBFgU9Ckcvl+/fXbQmFzOoQJXCEgTRLm9NQSvvTZ4kjleiYe4MjNBolGAb5vFod0lp&#10;WYvojUpmafoxacGWxgIXzuHf695IlxFfSsH9nZROeKIKirn5uNq4bsOaLC9YvrPMVDUf0mBvyKJh&#10;tcZLJ6hr5hnZ2/ovqKbmFhxIf8ahSUDKmovIAdlk6Qs2DxUzInJBcZyZZHL/D5bfHjaW1GVB55Ro&#10;1uAT3aNoTO+UIPMgT2tcjl4PZmMDQWfWwH84NCR/WMLBDT6dtE3wRXqki1ofJ61F5wnHn7PZp1k6&#10;xyfhaJstsnkaHyNh+RhtrPNfBTQkbApqMa0oMTusnQ/3s3x0iYmBqsubWql4CPUjrpQlB4Yvv91l&#10;gQpGuFMvpd8UiDAhMvLvKUfy/qhEwFP6XkiUNJCMCcdifk6GcS60z3pTxUrR53ie4jdmOaYfc46A&#10;AVkiuwl7ABg9e5ARuyc7+IdQEXthCk7/lVgfPEXEm0H7KbipNdjXABSyGm7u/UeRemmCSr7bdrHc&#10;FmNtbaE8Ygla6HvTGX5T44OvmfMbZrEZsUZwwPg7XKSCtqAw7CipwP567X/wxx5BKyUtNndB3c89&#10;s4IS9U1j93zJFoswDeJhcY6VSIk9tWxPLXrfXAFWUYajzPC4Df5ejVtpoXnCObQKt6KJaY53F5R7&#10;Ox6ufD90cJJxsVpFN5wAhvm1fjA8gAedQ0E/dk/MmqHqPfbLLYyDgOUvir/3DZEaVnsPso6dEZTu&#10;dR1eAKdHLKVh0oXxdHqOXs/zePkbAAD//wMAUEsDBBQABgAIAAAAIQDad92K3gAAAAwBAAAPAAAA&#10;ZHJzL2Rvd25yZXYueG1sTI89T8MwEIZ3JP6DdUhsrV0jtSWNU1WVWEEEGNjc+JpEie00dhPz77lO&#10;sN2re/R+5PtkezbhGFrvFKyWAhi6ypvW1Qo+P14WW2Ahamd07x0q+MEA++L+LteZ8bN7x6mMNSMT&#10;FzKtoIlxyDgPVYNWh6Uf0NHv7EerI8mx5mbUM5nbnksh1tzq1lFCowc8Nlh15dVSiBgul68uzN3x&#10;Lb5OXZkO35uk1ONDOuyARUzxD4ZbfaoOBXU6+aszgfWkn6SUxCpYyM0K2A1ZbwXtO9ElnoEXOf8/&#10;ovgFAAD//wMAUEsBAi0AFAAGAAgAAAAhALaDOJL+AAAA4QEAABMAAAAAAAAAAAAAAAAAAAAAAFtD&#10;b250ZW50X1R5cGVzXS54bWxQSwECLQAUAAYACAAAACEAOP0h/9YAAACUAQAACwAAAAAAAAAAAAAA&#10;AAAvAQAAX3JlbHMvLnJlbHNQSwECLQAUAAYACAAAACEAh6mcTKcCAADXBQAADgAAAAAAAAAAAAAA&#10;AAAuAgAAZHJzL2Uyb0RvYy54bWxQSwECLQAUAAYACAAAACEA2nfdit4AAAAMAQAADwAAAAAAAAAA&#10;AAAAAAABBQAAZHJzL2Rvd25yZXYueG1sUEsFBgAAAAAEAAQA8wAAAAwGAAAAAA==&#10;" fillcolor="white [3212]" strokecolor="white [3212]" strokeweight="1pt">
              <v:path arrowok="t"/>
              <v:textbox>
                <w:txbxContent>
                  <w:p w:rsidR="009A6873" w:rsidRPr="00F231B2" w:rsidRDefault="009A6873" w:rsidP="009A6873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29210</wp:posOffset>
              </wp:positionH>
              <wp:positionV relativeFrom="paragraph">
                <wp:posOffset>-173990</wp:posOffset>
              </wp:positionV>
              <wp:extent cx="3119120" cy="281940"/>
              <wp:effectExtent l="0" t="0" r="24130" b="228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620DA9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31" style="position:absolute;margin-left:2.3pt;margin-top:-13.7pt;width:245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8EqAIAANcFAAAOAAAAZHJzL2Uyb0RvYy54bWysVFFv2yAQfp+0/4B4Xx1n6dZadaqoVadJ&#10;UVe1nfpMMMTWMMeAxM5+/Q6w3ayr9lDNDwh8dx/3fdzdxWXfKrIX1jWgS5qfzCgRmkPV6G1Jvz/e&#10;fDijxHmmK6ZAi5IehKOXy/fvLjpTiDnUoCphCYJoV3SmpLX3psgyx2vRMncCRmg0SrAt83i026yy&#10;rEP0VmXz2exT1oGtjAUunMO/18lIlxFfSsH9Nymd8ESVFHPzcbVx3YQ1W16wYmuZqRs+pMHekEXL&#10;Go2XTlDXzDOys81fUG3DLTiQ/oRDm4GUDReRA7LJZy/YPNTMiMgFxXFmksn9P1h+u7+zpKlKuqBE&#10;sxaf6B5FY3qrBFkEeTrjCvR6MHc2EHRmDfyHQ0P2hyUc3ODTS9sGX6RH+qj1YdJa9J5w/Pkxz8/z&#10;OT4JR9v8LD9fxMfIWDFGG+v8FwEtCZuSWkwrSsz2a+fD/awYXWJioJrqplEqHkL9iCtlyZ7hy2+2&#10;eaCCEe7YS+k3BSJMiIz8E+VI3h+UCHhK3wuJkiLJeUw4FvNzMoxzoX2eTDWrRMrxdIbfmOWYfsw5&#10;AgZkiewm7AFg9EwgI3YiO/iHUBF7YQqe/SuxFDxFxJtB+ym4bTTY1wAUshpuTv6jSEmaoJLvN30s&#10;t9OxtjZQHbAELaTedIbfNPjga+b8HbPYjFgjOGD8N1ykgq6kMOwoqcH+eu1/8MceQSslHTZ3Sd3P&#10;HbOCEvVVY/ec5wssN+LjYXH6OdShPbZsji16114BVlGOo8zwuA3+Xo1baaF9wjm0CreiiWmOd5eU&#10;ezsernwaOjjJuFitohtOAMP8Wj8YHsCDzqGgH/snZs1Q9R775RbGQcCKF8WffEOkhtXOg2xiZwSl&#10;k67DC+D0iKU0TLowno7P0et5Hi9/AwAA//8DAFBLAwQUAAYACAAAACEAlpMuhtwAAAAIAQAADwAA&#10;AGRycy9kb3ducmV2LnhtbEyPwU7DMBBE70j8g7VI3FqHKjQQ4lRVJa4gUjhwc+MliRKv09hNzN+z&#10;nOA4mtHMm2IX7SBmnHznSMHdOgGBVDvTUaPg/fi8egDhgyajB0eo4Bs97Mrrq0Lnxi30hnMVGsEl&#10;5HOtoA1hzKX0dYtW+7Ubkdj7cpPVgeXUSDPphcvtIDdJspVWd8QLrR7x0GLdVxfLI8l4Pn/0fukP&#10;r+Fl7qu4/8yiUrc3cf8EImAMf2H4xWd0KJnp5C5kvBgUpFsOKlhtshQE++njPV85cTBLQJaF/H+g&#10;/AEAAP//AwBQSwECLQAUAAYACAAAACEAtoM4kv4AAADhAQAAEwAAAAAAAAAAAAAAAAAAAAAAW0Nv&#10;bnRlbnRfVHlwZXNdLnhtbFBLAQItABQABgAIAAAAIQA4/SH/1gAAAJQBAAALAAAAAAAAAAAAAAAA&#10;AC8BAABfcmVscy8ucmVsc1BLAQItABQABgAIAAAAIQBpdk8EqAIAANcFAAAOAAAAAAAAAAAAAAAA&#10;AC4CAABkcnMvZTJvRG9jLnhtbFBLAQItABQABgAIAAAAIQCWky6G3AAAAAgBAAAPAAAAAAAAAAAA&#10;AAAAAAIFAABkcnMvZG93bnJldi54bWxQSwUGAAAAAAQABADzAAAACwYAAAAA&#10;" fillcolor="white [3212]" strokecolor="white [3212]" strokeweight="1pt">
              <v:path arrowok="t"/>
              <v:textbox>
                <w:txbxContent>
                  <w:p w:rsidR="009A6873" w:rsidRPr="00620DA9" w:rsidRDefault="009A6873" w:rsidP="009A6873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1B2" w:rsidRDefault="007B6D8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-253365</wp:posOffset>
              </wp:positionV>
              <wp:extent cx="2272030" cy="241300"/>
              <wp:effectExtent l="0" t="0" r="13970" b="2540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0DA9" w:rsidRPr="00F231B2" w:rsidRDefault="00620DA9" w:rsidP="00620DA9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0" o:spid="_x0000_s1032" style="position:absolute;margin-left:127.7pt;margin-top:-19.95pt;width:178.9pt;height:19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UsqAIAANkFAAAOAAAAZHJzL2Uyb0RvYy54bWysVEtv2zAMvg/YfxB0X/1o2m1GnSJo0WFA&#10;0BVth54VWYqNyaImKbGzXz9KfjTrih2K+SCYIvmR/ETy4rJvFdkL6xrQJc1OUkqE5lA1elvS7483&#10;Hz5R4jzTFVOgRUkPwtHL5ft3F50pRA41qEpYgiDaFZ0pae29KZLE8Vq0zJ2AERqVEmzLPIp2m1SW&#10;dYjeqiRP0/OkA1sZC1w4h7fXg5IuI76UgvtvUjrhiSop5ubjaeO5CWeyvGDF1jJTN3xMg70hi5Y1&#10;GoPOUNfMM7KzzV9QbcMtOJD+hEObgJQNF7EGrCZLX1TzUDMjYi1IjjMzTe7/wfLb/Z0lTVXSHOnR&#10;rMU3ukfWmN4qQfAOCeqMK9DuwdzZUKIza+A/HCqSPzRBcKNNL20bbLFA0ke2DzPboveE42Wef8zT&#10;U4zKUZcvstM0RktYMXkb6/wXAS0JPyW1mFckme3Xzof4rJhMYmKgmuqmUSoKoYPElbJkz/DtN9ss&#10;lIIe7thK6Tc5IkzwjPUPJcfi/UGJgKf0vZBIaigyJhzb+TkZxrnQPhtUNavEkONZit+U5ZR+zDkC&#10;BmSJ1c3YI8BkOYBM2EOxo31wFXEaZuf0X4kNzrNHjAzaz85to8G+BqCwqjHyYD+RNFATWPL9po8N&#10;dz711gaqAzahhWE6neE3DT74mjl/xyyOI/YIrhj/DQ+poCspjH+U1GB/vXYf7HFKUEtJh+NdUvdz&#10;x6ygRH3VOD+fs8Ui7IMoLM6wEymxx5rNsUbv2ivALspwmRkef4O9V9OvtNA+4SZahaioYppj7JJy&#10;byfhyg9rB3cZF6tVNMMdYJhf6wfDA3jgOTT0Y//ErBm73uO83MK0CljxovkH2+CpYbXzIJs4GYHp&#10;gdfxBXB/xFYad11YUMdytHreyMvfAAAA//8DAFBLAwQUAAYACAAAACEA9fjxpdwAAAAHAQAADwAA&#10;AGRycy9kb3ducmV2LnhtbEyPwU7DMBBE70j8g7VI3FqnVFCSxqmqSlxBpHDg5sbbJEq8TmM3MX/P&#10;coLj7oxm3uS7aHsx4ehbRwpWywQEUuVMS7WCj+PL4hmED5qM7h2hgm/0sCtub3KdGTfTO05lqAWH&#10;kM+0giaEIZPSVw1a7ZduQGLt7EarA59jLc2oZw63vXxIkidpdUvc0OgBDw1WXXm1XJIMl8tn5+fu&#10;8BZep66M+69NVOr+Lu63IALG8GeGX3xGh4KZTu5KxoteAQ8JChbrNAXB8vpxw0tO/FmlIItc/ucv&#10;fgAAAP//AwBQSwECLQAUAAYACAAAACEAtoM4kv4AAADhAQAAEwAAAAAAAAAAAAAAAAAAAAAAW0Nv&#10;bnRlbnRfVHlwZXNdLnhtbFBLAQItABQABgAIAAAAIQA4/SH/1gAAAJQBAAALAAAAAAAAAAAAAAAA&#10;AC8BAABfcmVscy8ucmVsc1BLAQItABQABgAIAAAAIQAW4XUsqAIAANkFAAAOAAAAAAAAAAAAAAAA&#10;AC4CAABkcnMvZTJvRG9jLnhtbFBLAQItABQABgAIAAAAIQD1+PGl3AAAAAcBAAAPAAAAAAAAAAAA&#10;AAAAAAIFAABkcnMvZG93bnJldi54bWxQSwUGAAAAAAQABADzAAAACwYAAAAA&#10;" fillcolor="white [3212]" strokecolor="white [3212]" strokeweight="1pt">
              <v:path arrowok="t"/>
              <v:textbox>
                <w:txbxContent>
                  <w:p w:rsidR="00620DA9" w:rsidRPr="00F231B2" w:rsidRDefault="00620DA9" w:rsidP="00620DA9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39370</wp:posOffset>
              </wp:positionH>
              <wp:positionV relativeFrom="paragraph">
                <wp:posOffset>-255905</wp:posOffset>
              </wp:positionV>
              <wp:extent cx="3119120" cy="281940"/>
              <wp:effectExtent l="0" t="0" r="24130" b="2286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0DA9" w:rsidRPr="00620DA9" w:rsidRDefault="00620DA9" w:rsidP="00620DA9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" o:spid="_x0000_s1033" style="position:absolute;margin-left:3.1pt;margin-top:-20.15pt;width:245.6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FFqQIAANkFAAAOAAAAZHJzL2Uyb0RvYy54bWysVFFP3DAMfp+0/xDlffR6gwEVPXQCMU06&#10;AQImnnNpcq2WxlmSu/b26+ckbbkxtAe0PkR1bH+2v9i+uOxbRXbCugZ0SfOjGSVCc6gavSnp96eb&#10;T2eUOM90xRRoUdK9cPRy8fHDRWcKMYcaVCUsQRDtis6UtPbeFFnmeC1a5o7ACI1KCbZlHkW7ySrL&#10;OkRvVTafzb5kHdjKWODCOby9Tkq6iPhSCu7vpHTCE1VSzM3H08ZzHc5sccGKjWWmbviQBntHFi1r&#10;NAadoK6ZZ2Rrm7+g2oZbcCD9EYc2AykbLmINWE0+e1XNY82MiLUgOc5MNLn/B8tvd/eWNFVJ5zkl&#10;mrX4Rg/IGtMbJQjeIUGdcQXaPZp7G0p0ZgX8h0NF9ocmCG6w6aVtgy0WSPrI9n5iW/SecLz8nOfn&#10;+RwfhaNufpafH8fnyFgxehvr/FcBLQk/JbWYVySZ7VbOh/isGE1iYqCa6qZRKgqhg8SVsmTH8O3X&#10;m1gKerhDK6Xf5YgwwTPWn0qOxfu9EgFP6QchkVQsch4Tju38kgzjXGifJ1XNKpFyPJnhFwgPWY7p&#10;RykCBmSJ1U3YA8BomUBG7AQz2AdXEadhcp79K7HkPHnEyKD95Nw2GuxbAAqrGiIn+5GkRE1gyffr&#10;Pjbc6dhba6j22IQW0nQ6w28afPAVc/6eWRxH7BFcMf4OD6mgKykMf5TUYH+9dR/scUpQS0mH411S&#10;93PLrKBEfdM4P+f5MbYb8VE4PjkNfWgPNetDjd62V4BdhCOC2cXfYO/V+CsttM+4iZYhKqqY5hi7&#10;pNzbUbjyae3gLuNiuYxmuAMM8yv9aHgADzyHhn7qn5k1Q9d7nJdbGFcBK141f7INnhqWWw+yiZMR&#10;mE68Di+A+yO20rDrwoI6lKPVy0Ze/AYAAP//AwBQSwMEFAAGAAgAAAAhAKhmwd7cAAAABwEAAA8A&#10;AABkcnMvZG93bnJldi54bWxMjs1OwzAQhO9IvIO1SNxapyXqT4hTVZW4gghw4ObGSxIlXqexm5i3&#10;ZznBbUYzmvnyQ7S9mHD0rSMFq2UCAqlypqVawfvb02IHwgdNRveOUME3ejgUtze5zoyb6RWnMtSC&#10;R8hnWkETwpBJ6asGrfZLNyBx9uVGqwPbsZZm1DOP216uk2QjrW6JHxo94KnBqiuvlk+S4XL56Pzc&#10;nV7C89SV8fi5jUrd38XjI4iAMfyV4Ref0aFgprO7kvGiV7BZc1HBIk0eQHCe7rcpiDOLFcgil//5&#10;ix8AAAD//wMAUEsBAi0AFAAGAAgAAAAhALaDOJL+AAAA4QEAABMAAAAAAAAAAAAAAAAAAAAAAFtD&#10;b250ZW50X1R5cGVzXS54bWxQSwECLQAUAAYACAAAACEAOP0h/9YAAACUAQAACwAAAAAAAAAAAAAA&#10;AAAvAQAAX3JlbHMvLnJlbHNQSwECLQAUAAYACAAAACEAohUhRakCAADZBQAADgAAAAAAAAAAAAAA&#10;AAAuAgAAZHJzL2Uyb0RvYy54bWxQSwECLQAUAAYACAAAACEAqGbB3twAAAAHAQAADwAAAAAAAAAA&#10;AAAAAAADBQAAZHJzL2Rvd25yZXYueG1sUEsFBgAAAAAEAAQA8wAAAAwGAAAAAA==&#10;" fillcolor="white [3212]" strokecolor="white [3212]" strokeweight="1pt">
              <v:path arrowok="t"/>
              <v:textbox>
                <w:txbxContent>
                  <w:p w:rsidR="00620DA9" w:rsidRPr="00620DA9" w:rsidRDefault="00620DA9" w:rsidP="00620DA9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8E" w:rsidRDefault="0077568E" w:rsidP="005F50B7">
      <w:pPr>
        <w:spacing w:after="0" w:line="240" w:lineRule="auto"/>
      </w:pPr>
      <w:r>
        <w:separator/>
      </w:r>
    </w:p>
  </w:footnote>
  <w:footnote w:type="continuationSeparator" w:id="0">
    <w:p w:rsidR="0077568E" w:rsidRDefault="0077568E" w:rsidP="005F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9A68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9A68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73" w:rsidRDefault="009A68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F9"/>
    <w:rsid w:val="000046BD"/>
    <w:rsid w:val="00022DBD"/>
    <w:rsid w:val="000A1926"/>
    <w:rsid w:val="0022488C"/>
    <w:rsid w:val="00226295"/>
    <w:rsid w:val="0024405B"/>
    <w:rsid w:val="002528F7"/>
    <w:rsid w:val="002A1CFE"/>
    <w:rsid w:val="002B1A88"/>
    <w:rsid w:val="00396F65"/>
    <w:rsid w:val="003C3BB7"/>
    <w:rsid w:val="004A61D1"/>
    <w:rsid w:val="00527B61"/>
    <w:rsid w:val="00550A70"/>
    <w:rsid w:val="005F50B7"/>
    <w:rsid w:val="00620DA9"/>
    <w:rsid w:val="006475DA"/>
    <w:rsid w:val="006A4CED"/>
    <w:rsid w:val="0077568E"/>
    <w:rsid w:val="007B6D81"/>
    <w:rsid w:val="00870078"/>
    <w:rsid w:val="00922DAA"/>
    <w:rsid w:val="00927E18"/>
    <w:rsid w:val="009571E9"/>
    <w:rsid w:val="00992452"/>
    <w:rsid w:val="009A6873"/>
    <w:rsid w:val="00A0150C"/>
    <w:rsid w:val="00A474CB"/>
    <w:rsid w:val="00A6756B"/>
    <w:rsid w:val="00AE5867"/>
    <w:rsid w:val="00BC57BC"/>
    <w:rsid w:val="00BE5C18"/>
    <w:rsid w:val="00C14856"/>
    <w:rsid w:val="00C3539E"/>
    <w:rsid w:val="00C60D83"/>
    <w:rsid w:val="00CB55A9"/>
    <w:rsid w:val="00CC4DF9"/>
    <w:rsid w:val="00D52B19"/>
    <w:rsid w:val="00D8158E"/>
    <w:rsid w:val="00D852C8"/>
    <w:rsid w:val="00DA32FE"/>
    <w:rsid w:val="00DB4553"/>
    <w:rsid w:val="00DC1DCF"/>
    <w:rsid w:val="00DE4AF1"/>
    <w:rsid w:val="00E27682"/>
    <w:rsid w:val="00E36FED"/>
    <w:rsid w:val="00E6754E"/>
    <w:rsid w:val="00E735E7"/>
    <w:rsid w:val="00EC4F2D"/>
    <w:rsid w:val="00F231B2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86882"/>
  <w15:docId w15:val="{84CBECE3-9384-4B7A-92AD-79E34B28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6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2F5496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700BCA" w:rsidRDefault="00E23ABE" w:rsidP="00E23ABE">
          <w:pPr>
            <w:pStyle w:val="ECBCA689D76649D5AF77BAC62CE3F359"/>
          </w:pPr>
          <w:r>
            <w:rPr>
              <w:color w:val="4472C4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700BCA" w:rsidRDefault="00E23ABE" w:rsidP="00E23ABE">
          <w:pPr>
            <w:pStyle w:val="F3F54ABA894146E19382F4B017F76B57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41"/>
    <w:rsid w:val="00235B1C"/>
    <w:rsid w:val="002F5041"/>
    <w:rsid w:val="003F5137"/>
    <w:rsid w:val="00695941"/>
    <w:rsid w:val="00700BCA"/>
    <w:rsid w:val="00A816E9"/>
    <w:rsid w:val="00BE42CB"/>
    <w:rsid w:val="00E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1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2018-07-23T00:00:00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lastModifiedBy>USER</cp:lastModifiedBy>
  <cp:revision>2</cp:revision>
  <dcterms:created xsi:type="dcterms:W3CDTF">2018-07-24T15:52:00Z</dcterms:created>
  <dcterms:modified xsi:type="dcterms:W3CDTF">2018-07-24T15:52:00Z</dcterms:modified>
</cp:coreProperties>
</file>