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A0E" w:rsidRDefault="003E03FC" w:rsidP="003E03FC">
      <w:pPr>
        <w:pStyle w:val="Titre2"/>
        <w:jc w:val="center"/>
        <w:rPr>
          <w:b w:val="0"/>
          <w:sz w:val="56"/>
          <w:u w:val="single"/>
        </w:rPr>
      </w:pPr>
      <w:r w:rsidRPr="003E03FC">
        <w:rPr>
          <w:b w:val="0"/>
          <w:sz w:val="56"/>
          <w:u w:val="single"/>
        </w:rPr>
        <w:t>AASTRA</w:t>
      </w:r>
    </w:p>
    <w:p w:rsidR="003E03FC" w:rsidRPr="003E03FC" w:rsidRDefault="003E03FC" w:rsidP="003E03FC"/>
    <w:p w:rsidR="003E03FC" w:rsidRPr="00923C86" w:rsidRDefault="003E03FC" w:rsidP="003E03FC">
      <w:pPr>
        <w:spacing w:line="240" w:lineRule="auto"/>
        <w:rPr>
          <w:rFonts w:ascii="Times New Roman" w:hAnsi="Times New Roman" w:cs="Times New Roman"/>
          <w:sz w:val="24"/>
        </w:rPr>
      </w:pPr>
      <w:r w:rsidRPr="00923C86">
        <w:rPr>
          <w:rFonts w:ascii="Times New Roman" w:hAnsi="Times New Roman" w:cs="Times New Roman"/>
          <w:sz w:val="24"/>
        </w:rPr>
        <w:t xml:space="preserve">Pour pouvoir communiquer avec d'autres appareils du réseau et ainsi téléphoner via </w:t>
      </w:r>
    </w:p>
    <w:p w:rsidR="003E03FC" w:rsidRPr="00923C86" w:rsidRDefault="003E03FC" w:rsidP="003E03FC">
      <w:pPr>
        <w:spacing w:line="240" w:lineRule="auto"/>
        <w:rPr>
          <w:rFonts w:ascii="Times New Roman" w:hAnsi="Times New Roman" w:cs="Times New Roman"/>
          <w:sz w:val="24"/>
        </w:rPr>
      </w:pPr>
      <w:r w:rsidRPr="00923C86">
        <w:rPr>
          <w:rFonts w:ascii="Times New Roman" w:hAnsi="Times New Roman" w:cs="Times New Roman"/>
          <w:sz w:val="24"/>
        </w:rPr>
        <w:t xml:space="preserve">Internet, il est indispensable que tous les paramètres de connexion de votre téléphone au </w:t>
      </w:r>
    </w:p>
    <w:p w:rsidR="003E03FC" w:rsidRPr="00923C86" w:rsidRDefault="003E03FC" w:rsidP="003E03FC">
      <w:pPr>
        <w:spacing w:line="240" w:lineRule="auto"/>
        <w:rPr>
          <w:rFonts w:ascii="Times New Roman" w:hAnsi="Times New Roman" w:cs="Times New Roman"/>
          <w:sz w:val="24"/>
        </w:rPr>
      </w:pPr>
      <w:r w:rsidRPr="00923C86">
        <w:rPr>
          <w:rFonts w:ascii="Times New Roman" w:hAnsi="Times New Roman" w:cs="Times New Roman"/>
          <w:sz w:val="24"/>
        </w:rPr>
        <w:t>Réseau local soient corrects.</w:t>
      </w:r>
    </w:p>
    <w:p w:rsidR="003E03FC" w:rsidRDefault="003E03FC" w:rsidP="003E03FC">
      <w:pPr>
        <w:pStyle w:val="Titre2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2"/>
        </w:rPr>
      </w:pPr>
      <w:r w:rsidRPr="003E03FC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2"/>
        </w:rPr>
        <w:t>Votre téléphone peut être relié au réseau local par câble via Ethernet.</w:t>
      </w:r>
    </w:p>
    <w:p w:rsidR="003E03FC" w:rsidRPr="00923C86" w:rsidRDefault="003E03FC" w:rsidP="003E03FC">
      <w:pPr>
        <w:spacing w:line="240" w:lineRule="auto"/>
        <w:rPr>
          <w:rFonts w:ascii="Times New Roman" w:hAnsi="Times New Roman" w:cs="Times New Roman"/>
          <w:sz w:val="24"/>
        </w:rPr>
      </w:pPr>
      <w:r w:rsidRPr="00923C86">
        <w:rPr>
          <w:rFonts w:ascii="Times New Roman" w:hAnsi="Times New Roman" w:cs="Times New Roman"/>
          <w:sz w:val="24"/>
        </w:rPr>
        <w:t xml:space="preserve">Lors de la mise en </w:t>
      </w:r>
    </w:p>
    <w:p w:rsidR="003E03FC" w:rsidRDefault="003E03FC" w:rsidP="003E03FC">
      <w:pPr>
        <w:spacing w:line="240" w:lineRule="auto"/>
        <w:rPr>
          <w:rFonts w:ascii="Times New Roman" w:hAnsi="Times New Roman" w:cs="Times New Roman"/>
          <w:sz w:val="24"/>
        </w:rPr>
      </w:pPr>
      <w:r w:rsidRPr="00923C86">
        <w:rPr>
          <w:rFonts w:ascii="Times New Roman" w:hAnsi="Times New Roman" w:cs="Times New Roman"/>
          <w:sz w:val="24"/>
        </w:rPr>
        <w:t>Service, l'appareil tente automatiquement d'établir une connexion avec le réseau local.</w:t>
      </w:r>
    </w:p>
    <w:p w:rsidR="003E03FC" w:rsidRPr="00AD599E" w:rsidRDefault="003E03FC" w:rsidP="003E03FC">
      <w:pPr>
        <w:spacing w:line="240" w:lineRule="auto"/>
        <w:rPr>
          <w:rFonts w:ascii="Times New Roman" w:hAnsi="Times New Roman" w:cs="Times New Roman"/>
          <w:sz w:val="24"/>
        </w:rPr>
      </w:pPr>
      <w:r w:rsidRPr="00AD599E">
        <w:rPr>
          <w:rFonts w:ascii="Times New Roman" w:hAnsi="Times New Roman" w:cs="Times New Roman"/>
          <w:sz w:val="24"/>
        </w:rPr>
        <w:t>Cela est possible si</w:t>
      </w:r>
    </w:p>
    <w:p w:rsidR="003E03FC" w:rsidRPr="00AD599E" w:rsidRDefault="003E03FC" w:rsidP="003E03FC">
      <w:pPr>
        <w:spacing w:line="240" w:lineRule="auto"/>
        <w:rPr>
          <w:rFonts w:ascii="Times New Roman" w:hAnsi="Times New Roman" w:cs="Times New Roman"/>
          <w:sz w:val="24"/>
        </w:rPr>
      </w:pPr>
      <w:r w:rsidRPr="00AD599E">
        <w:rPr>
          <w:rFonts w:ascii="Times New Roman" w:hAnsi="Times New Roman" w:cs="Times New Roman"/>
          <w:sz w:val="24"/>
        </w:rPr>
        <w:t xml:space="preserve">– vous avez au préalable relié l'appareil au réseau via un câble Ethernet </w:t>
      </w:r>
    </w:p>
    <w:p w:rsidR="003E03FC" w:rsidRPr="00AD599E" w:rsidRDefault="003E03FC" w:rsidP="003E03FC">
      <w:pPr>
        <w:spacing w:line="240" w:lineRule="auto"/>
        <w:rPr>
          <w:rFonts w:ascii="Times New Roman" w:hAnsi="Times New Roman" w:cs="Times New Roman"/>
          <w:sz w:val="24"/>
        </w:rPr>
      </w:pPr>
      <w:r w:rsidRPr="00AD599E">
        <w:rPr>
          <w:rFonts w:ascii="Times New Roman" w:hAnsi="Times New Roman" w:cs="Times New Roman"/>
          <w:sz w:val="24"/>
        </w:rPr>
        <w:t>– la passerelle du réseau attribue automatiquement des adresses IP via DHCP.</w:t>
      </w:r>
    </w:p>
    <w:p w:rsidR="003E03FC" w:rsidRPr="00AD599E" w:rsidRDefault="003E03FC" w:rsidP="003E03FC">
      <w:pPr>
        <w:spacing w:line="240" w:lineRule="auto"/>
        <w:rPr>
          <w:rFonts w:ascii="Times New Roman" w:hAnsi="Times New Roman" w:cs="Times New Roman"/>
          <w:sz w:val="24"/>
        </w:rPr>
      </w:pPr>
      <w:r w:rsidRPr="00AD599E">
        <w:rPr>
          <w:rFonts w:ascii="Times New Roman" w:hAnsi="Times New Roman" w:cs="Times New Roman"/>
          <w:sz w:val="24"/>
        </w:rPr>
        <w:t>– le réseau fonctionne suivant le protocole IP version 4 (IPv4).</w:t>
      </w:r>
    </w:p>
    <w:p w:rsidR="003E03FC" w:rsidRPr="00AD599E" w:rsidRDefault="003E03FC" w:rsidP="003E03FC">
      <w:pPr>
        <w:spacing w:line="240" w:lineRule="auto"/>
        <w:rPr>
          <w:rFonts w:ascii="Times New Roman" w:hAnsi="Times New Roman" w:cs="Times New Roman"/>
          <w:sz w:val="24"/>
        </w:rPr>
      </w:pPr>
      <w:r w:rsidRPr="00AD599E">
        <w:rPr>
          <w:rFonts w:ascii="Times New Roman" w:hAnsi="Times New Roman" w:cs="Times New Roman"/>
          <w:sz w:val="24"/>
        </w:rPr>
        <w:t xml:space="preserve">Dans ce cas, le téléphone reçoit automatiquement une adresse IP et est connecté avec le </w:t>
      </w:r>
    </w:p>
    <w:p w:rsidR="003E03FC" w:rsidRPr="00AD599E" w:rsidRDefault="003E03FC" w:rsidP="003E03FC">
      <w:pPr>
        <w:spacing w:line="240" w:lineRule="auto"/>
        <w:rPr>
          <w:rFonts w:ascii="Times New Roman" w:hAnsi="Times New Roman" w:cs="Times New Roman"/>
          <w:sz w:val="24"/>
        </w:rPr>
      </w:pPr>
      <w:r w:rsidRPr="00AD599E">
        <w:rPr>
          <w:rFonts w:ascii="Times New Roman" w:hAnsi="Times New Roman" w:cs="Times New Roman"/>
          <w:sz w:val="24"/>
        </w:rPr>
        <w:t xml:space="preserve">Réseau local. Vous pourrez ensuite poursuivre la configuration de votre téléphone sur un </w:t>
      </w:r>
    </w:p>
    <w:p w:rsidR="003E03FC" w:rsidRDefault="003E03FC" w:rsidP="003E03FC">
      <w:pPr>
        <w:spacing w:line="240" w:lineRule="auto"/>
        <w:rPr>
          <w:rFonts w:ascii="Times New Roman" w:hAnsi="Times New Roman" w:cs="Times New Roman"/>
          <w:sz w:val="24"/>
        </w:rPr>
      </w:pPr>
      <w:r w:rsidRPr="00AD599E">
        <w:rPr>
          <w:rFonts w:ascii="Times New Roman" w:hAnsi="Times New Roman" w:cs="Times New Roman"/>
          <w:sz w:val="24"/>
        </w:rPr>
        <w:t>PC via le configurateur Web</w:t>
      </w:r>
      <w:r>
        <w:rPr>
          <w:rFonts w:ascii="Times New Roman" w:hAnsi="Times New Roman" w:cs="Times New Roman"/>
          <w:sz w:val="24"/>
        </w:rPr>
        <w:t>.</w:t>
      </w:r>
    </w:p>
    <w:p w:rsidR="003E03FC" w:rsidRDefault="003E03FC" w:rsidP="003E03FC"/>
    <w:p w:rsidR="003E03FC" w:rsidRDefault="003E03FC" w:rsidP="003E03FC"/>
    <w:p w:rsidR="003E03FC" w:rsidRDefault="003E03FC" w:rsidP="003E03FC">
      <w:r>
        <w:t xml:space="preserve">                                             </w:t>
      </w:r>
      <w:r>
        <w:rPr>
          <w:noProof/>
        </w:rPr>
        <w:drawing>
          <wp:inline distT="0" distB="0" distL="0" distR="0">
            <wp:extent cx="2309480" cy="2295522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347" cy="2298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3FC" w:rsidRPr="003E03FC" w:rsidRDefault="003E03FC" w:rsidP="003E03FC"/>
    <w:p w:rsidR="003E03FC" w:rsidRPr="003E03FC" w:rsidRDefault="003E03FC" w:rsidP="003E03FC"/>
    <w:p w:rsidR="003E03FC" w:rsidRDefault="003E03FC" w:rsidP="003E03FC"/>
    <w:p w:rsidR="003E03FC" w:rsidRDefault="00610A0E" w:rsidP="003E03FC">
      <w:r>
        <w:rPr>
          <w:noProof/>
        </w:rPr>
        <w:lastRenderedPageBreak/>
        <w:pict>
          <v:rect id="_x0000_s1030" style="position:absolute;margin-left:-1.35pt;margin-top:21.25pt;width:212.65pt;height:28.5pt;z-index:251662336" strokecolor="white [3212]"/>
        </w:pict>
      </w:r>
      <w:r>
        <w:rPr>
          <w:noProof/>
        </w:rPr>
        <w:pict>
          <v:rect id="_x0000_s1026" style="position:absolute;margin-left:-43.2pt;margin-top:-22.3pt;width:1in;height:43.55pt;z-index:251658240" strokecolor="white [3212]"/>
        </w:pict>
      </w:r>
      <w:r w:rsidR="003E03FC">
        <w:rPr>
          <w:noProof/>
        </w:rPr>
        <w:drawing>
          <wp:inline distT="0" distB="0" distL="0" distR="0">
            <wp:extent cx="6636932" cy="6655982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946" cy="6655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3FC" w:rsidRPr="003E03FC" w:rsidRDefault="003E03FC" w:rsidP="003E03FC"/>
    <w:p w:rsidR="003E03FC" w:rsidRDefault="003E03FC" w:rsidP="003E03FC"/>
    <w:p w:rsidR="003E03FC" w:rsidRDefault="003E03FC" w:rsidP="003E03FC"/>
    <w:p w:rsidR="003E03FC" w:rsidRDefault="00B90DBB" w:rsidP="003E03FC">
      <w:r>
        <w:t>.</w:t>
      </w:r>
    </w:p>
    <w:p w:rsidR="00B90DBB" w:rsidRDefault="00B90DBB" w:rsidP="003E03FC"/>
    <w:p w:rsidR="00B90DBB" w:rsidRDefault="00B90DBB" w:rsidP="003E03FC"/>
    <w:p w:rsidR="003E03FC" w:rsidRDefault="00B90DBB" w:rsidP="003E03FC">
      <w:pPr>
        <w:rPr>
          <w:rFonts w:ascii="Times New Roman" w:hAnsi="Times New Roman" w:cs="Times New Roman"/>
          <w:sz w:val="24"/>
        </w:rPr>
      </w:pPr>
      <w:r w:rsidRPr="00B90DBB">
        <w:rPr>
          <w:rFonts w:ascii="Times New Roman" w:hAnsi="Times New Roman" w:cs="Times New Roman"/>
          <w:sz w:val="24"/>
        </w:rPr>
        <w:lastRenderedPageBreak/>
        <w:t>Une fois le câble rése</w:t>
      </w:r>
      <w:r>
        <w:rPr>
          <w:rFonts w:ascii="Times New Roman" w:hAnsi="Times New Roman" w:cs="Times New Roman"/>
          <w:sz w:val="24"/>
        </w:rPr>
        <w:t>au branché au port LAN de l’IP phone il convient de noter qu’il faut changer les paramètres réseau sur le téléphone :</w:t>
      </w:r>
    </w:p>
    <w:p w:rsidR="00B90DBB" w:rsidRPr="00B90DBB" w:rsidRDefault="00B90DBB" w:rsidP="003E03F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</w:t>
      </w:r>
      <w:r w:rsidRPr="00B90DBB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3096289" cy="346409"/>
            <wp:effectExtent l="19050" t="0" r="8861" b="0"/>
            <wp:docPr id="2" name="Image 1" descr="C:\Users\stagedsictn\Deskto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gedsictn\Desktop\Capture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849" cy="346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3FC" w:rsidRDefault="00B90DBB" w:rsidP="003E03FC">
      <w:pPr>
        <w:rPr>
          <w:rFonts w:ascii="Times New Roman" w:hAnsi="Times New Roman" w:cs="Times New Roman"/>
          <w:sz w:val="24"/>
        </w:rPr>
      </w:pPr>
      <w:r w:rsidRPr="00B90DBB">
        <w:rPr>
          <w:rFonts w:ascii="Times New Roman" w:hAnsi="Times New Roman" w:cs="Times New Roman"/>
          <w:sz w:val="24"/>
        </w:rPr>
        <w:t xml:space="preserve">Pour cela entrer en mode Administrateur (Nom d’utilisateur : </w:t>
      </w:r>
      <w:r w:rsidRPr="00B90DBB">
        <w:rPr>
          <w:rFonts w:ascii="Times New Roman" w:hAnsi="Times New Roman" w:cs="Times New Roman"/>
          <w:b/>
          <w:sz w:val="24"/>
        </w:rPr>
        <w:t>admin</w:t>
      </w:r>
      <w:r w:rsidRPr="00B90DBB">
        <w:rPr>
          <w:rFonts w:ascii="Times New Roman" w:hAnsi="Times New Roman" w:cs="Times New Roman"/>
          <w:sz w:val="24"/>
        </w:rPr>
        <w:t xml:space="preserve">  Mot de passe : </w:t>
      </w:r>
      <w:r w:rsidRPr="00B90DBB">
        <w:rPr>
          <w:rFonts w:ascii="Times New Roman" w:hAnsi="Times New Roman" w:cs="Times New Roman"/>
          <w:b/>
          <w:sz w:val="24"/>
        </w:rPr>
        <w:t>22222</w:t>
      </w:r>
      <w:r w:rsidRPr="00B90DBB">
        <w:rPr>
          <w:rFonts w:ascii="Times New Roman" w:hAnsi="Times New Roman" w:cs="Times New Roman"/>
          <w:sz w:val="24"/>
        </w:rPr>
        <w:t>)</w:t>
      </w:r>
    </w:p>
    <w:p w:rsidR="0090051D" w:rsidRPr="0090051D" w:rsidRDefault="0090051D" w:rsidP="0090051D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</w:p>
    <w:p w:rsidR="00B90DBB" w:rsidRDefault="00B90DBB" w:rsidP="003E03F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Cette étape franchie </w:t>
      </w:r>
      <w:r w:rsidR="00CD446B">
        <w:rPr>
          <w:rFonts w:ascii="Times New Roman" w:hAnsi="Times New Roman" w:cs="Times New Roman"/>
          <w:sz w:val="24"/>
        </w:rPr>
        <w:t>; désactiver</w:t>
      </w:r>
      <w:r>
        <w:rPr>
          <w:rFonts w:ascii="Times New Roman" w:hAnsi="Times New Roman" w:cs="Times New Roman"/>
          <w:sz w:val="24"/>
        </w:rPr>
        <w:t xml:space="preserve"> le mode DHCP par défaut. (DHCP mode= Disable)</w:t>
      </w:r>
    </w:p>
    <w:p w:rsidR="0090051D" w:rsidRDefault="0090051D" w:rsidP="003E03FC">
      <w:pPr>
        <w:rPr>
          <w:rFonts w:ascii="Times New Roman" w:hAnsi="Times New Roman" w:cs="Times New Roman"/>
          <w:sz w:val="24"/>
        </w:rPr>
      </w:pPr>
    </w:p>
    <w:p w:rsidR="00032749" w:rsidRPr="00B90DBB" w:rsidRDefault="00032749" w:rsidP="003E03FC">
      <w:pPr>
        <w:rPr>
          <w:rFonts w:ascii="Times New Roman" w:hAnsi="Times New Roman" w:cs="Times New Roman"/>
          <w:sz w:val="24"/>
        </w:rPr>
      </w:pPr>
    </w:p>
    <w:p w:rsidR="00B90DBB" w:rsidRPr="00032749" w:rsidRDefault="003E03FC" w:rsidP="00032749">
      <w:pPr>
        <w:tabs>
          <w:tab w:val="left" w:pos="1624"/>
        </w:tabs>
        <w:jc w:val="center"/>
        <w:rPr>
          <w:b/>
          <w:sz w:val="28"/>
          <w:u w:val="single"/>
        </w:rPr>
      </w:pPr>
      <w:r w:rsidRPr="003E03FC">
        <w:rPr>
          <w:b/>
          <w:sz w:val="32"/>
          <w:u w:val="single"/>
        </w:rPr>
        <w:t>Configuration via l’interface WEB</w:t>
      </w:r>
      <w:r w:rsidRPr="003E03FC">
        <w:rPr>
          <w:b/>
          <w:sz w:val="32"/>
        </w:rPr>
        <w:t> :</w:t>
      </w:r>
    </w:p>
    <w:p w:rsidR="003E03FC" w:rsidRDefault="00032749" w:rsidP="00B90DB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Maintenant que l’adresse IP du téléphone est configurée, entrer celle-ci sur votre navigateur Internet afin</w:t>
      </w:r>
      <w:r w:rsidR="00CD446B">
        <w:rPr>
          <w:rFonts w:ascii="Times New Roman" w:hAnsi="Times New Roman" w:cs="Times New Roman"/>
          <w:sz w:val="24"/>
        </w:rPr>
        <w:t xml:space="preserve"> d’accéder a l’interface web du téléphone.</w:t>
      </w:r>
      <w:r w:rsidR="00DE1721">
        <w:rPr>
          <w:rFonts w:ascii="Times New Roman" w:hAnsi="Times New Roman" w:cs="Times New Roman"/>
          <w:sz w:val="24"/>
        </w:rPr>
        <w:t xml:space="preserve"> Mais il faut s’assurer que l’adresse IP entrée sur l’IP phone est contenue dans le LAN et ajouter dans les paramètre du navigateur une exception spécifiant cette </w:t>
      </w:r>
      <w:r w:rsidR="00422DF5">
        <w:rPr>
          <w:rFonts w:ascii="Times New Roman" w:hAnsi="Times New Roman" w:cs="Times New Roman"/>
          <w:sz w:val="24"/>
        </w:rPr>
        <w:t>adresse,</w:t>
      </w:r>
      <w:r w:rsidR="00DE1721">
        <w:rPr>
          <w:rFonts w:ascii="Times New Roman" w:hAnsi="Times New Roman" w:cs="Times New Roman"/>
          <w:sz w:val="24"/>
        </w:rPr>
        <w:t xml:space="preserve"> sans quoi , l’Access à l’Interface Web ne marchera pas.</w:t>
      </w:r>
    </w:p>
    <w:p w:rsidR="00CD446B" w:rsidRDefault="00CD446B" w:rsidP="00B90DB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Une authentification vous est encore demandée, la fenêtre suivante apparait :</w:t>
      </w:r>
    </w:p>
    <w:p w:rsidR="00CD446B" w:rsidRDefault="00CD446B" w:rsidP="00B90DB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 login est « </w:t>
      </w:r>
      <w:r w:rsidRPr="00CD446B">
        <w:rPr>
          <w:rFonts w:ascii="Times New Roman" w:hAnsi="Times New Roman" w:cs="Times New Roman"/>
          <w:b/>
          <w:sz w:val="24"/>
        </w:rPr>
        <w:t>admin</w:t>
      </w:r>
      <w:r>
        <w:rPr>
          <w:rFonts w:ascii="Times New Roman" w:hAnsi="Times New Roman" w:cs="Times New Roman"/>
          <w:sz w:val="24"/>
        </w:rPr>
        <w:t> »</w:t>
      </w:r>
    </w:p>
    <w:p w:rsidR="00CD446B" w:rsidRDefault="00CD446B" w:rsidP="00B90DB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 mot de passe est « </w:t>
      </w:r>
      <w:r w:rsidRPr="00CD446B">
        <w:rPr>
          <w:rFonts w:ascii="Times New Roman" w:hAnsi="Times New Roman" w:cs="Times New Roman"/>
          <w:b/>
          <w:sz w:val="24"/>
        </w:rPr>
        <w:t>22222</w:t>
      </w:r>
      <w:r>
        <w:rPr>
          <w:rFonts w:ascii="Times New Roman" w:hAnsi="Times New Roman" w:cs="Times New Roman"/>
          <w:sz w:val="24"/>
        </w:rPr>
        <w:t> »</w:t>
      </w:r>
    </w:p>
    <w:p w:rsidR="00CD446B" w:rsidRDefault="00CD446B" w:rsidP="00B90DB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796960" cy="2168756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791" cy="2169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46B" w:rsidRDefault="00CD446B" w:rsidP="00CD446B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Nous arrivons sur la page d’accueil du </w:t>
      </w:r>
      <w:r w:rsidR="00B80A6A">
        <w:rPr>
          <w:rFonts w:ascii="Times New Roman" w:hAnsi="Times New Roman" w:cs="Times New Roman"/>
          <w:sz w:val="24"/>
        </w:rPr>
        <w:t>téléphone</w:t>
      </w:r>
      <w:r>
        <w:rPr>
          <w:rFonts w:ascii="Times New Roman" w:hAnsi="Times New Roman" w:cs="Times New Roman"/>
          <w:sz w:val="24"/>
        </w:rPr>
        <w:t xml:space="preserve"> qui est aussi la page « information Système »</w:t>
      </w:r>
    </w:p>
    <w:p w:rsidR="00D108E8" w:rsidRDefault="00D108E8" w:rsidP="00CD446B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Sur cette </w:t>
      </w:r>
      <w:r w:rsidR="00416AC0">
        <w:rPr>
          <w:rFonts w:ascii="Times New Roman" w:hAnsi="Times New Roman" w:cs="Times New Roman"/>
          <w:sz w:val="24"/>
        </w:rPr>
        <w:t>page, apparaissent</w:t>
      </w:r>
      <w:r>
        <w:rPr>
          <w:rFonts w:ascii="Times New Roman" w:hAnsi="Times New Roman" w:cs="Times New Roman"/>
          <w:sz w:val="24"/>
        </w:rPr>
        <w:t xml:space="preserve"> les informations techniques du téléphone.</w:t>
      </w:r>
    </w:p>
    <w:p w:rsidR="00416AC0" w:rsidRDefault="00D108E8" w:rsidP="00416AC0">
      <w:pPr>
        <w:ind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4"/>
        </w:rPr>
        <w:t>Le menu de gauche permet d’afficher diverses informations et aussi de configurer le téléph</w:t>
      </w:r>
      <w:r w:rsidR="00DA68F8">
        <w:rPr>
          <w:rFonts w:ascii="Times New Roman" w:hAnsi="Times New Roman" w:cs="Times New Roman"/>
          <w:sz w:val="24"/>
        </w:rPr>
        <w:t>one</w:t>
      </w:r>
      <w:r w:rsidR="00DA68F8" w:rsidRPr="00416AC0">
        <w:rPr>
          <w:rFonts w:ascii="Times New Roman" w:hAnsi="Times New Roman" w:cs="Times New Roman"/>
          <w:sz w:val="18"/>
        </w:rPr>
        <w:t>.</w:t>
      </w:r>
    </w:p>
    <w:p w:rsidR="00416AC0" w:rsidRDefault="00416AC0" w:rsidP="00416AC0">
      <w:pPr>
        <w:ind w:firstLine="708"/>
        <w:rPr>
          <w:rFonts w:ascii="Times New Roman" w:hAnsi="Times New Roman" w:cs="Times New Roman"/>
          <w:sz w:val="18"/>
        </w:rPr>
      </w:pPr>
    </w:p>
    <w:p w:rsidR="00416AC0" w:rsidRDefault="00416AC0" w:rsidP="00416AC0">
      <w:pPr>
        <w:ind w:firstLine="708"/>
        <w:rPr>
          <w:rFonts w:ascii="Times New Roman" w:hAnsi="Times New Roman" w:cs="Times New Roman"/>
          <w:sz w:val="18"/>
        </w:rPr>
      </w:pPr>
    </w:p>
    <w:p w:rsidR="00DA68F8" w:rsidRPr="00416AC0" w:rsidRDefault="00DA68F8" w:rsidP="00416AC0">
      <w:pPr>
        <w:ind w:firstLine="708"/>
        <w:rPr>
          <w:rFonts w:ascii="Times New Roman" w:hAnsi="Times New Roman" w:cs="Times New Roman"/>
          <w:sz w:val="24"/>
        </w:rPr>
      </w:pPr>
      <w:r w:rsidRPr="00416AC0">
        <w:rPr>
          <w:rFonts w:ascii="Times New Roman" w:hAnsi="Times New Roman" w:cs="Times New Roman"/>
          <w:sz w:val="24"/>
        </w:rPr>
        <w:t xml:space="preserve">  Mode d’exploitation :</w:t>
      </w:r>
    </w:p>
    <w:p w:rsidR="00DA68F8" w:rsidRPr="00416AC0" w:rsidRDefault="00DA68F8" w:rsidP="00416AC0">
      <w:pPr>
        <w:ind w:firstLine="708"/>
        <w:rPr>
          <w:rFonts w:ascii="Times New Roman" w:hAnsi="Times New Roman" w:cs="Times New Roman"/>
          <w:sz w:val="24"/>
        </w:rPr>
      </w:pPr>
      <w:r w:rsidRPr="00416AC0">
        <w:rPr>
          <w:rFonts w:ascii="Times New Roman" w:hAnsi="Times New Roman" w:cs="Times New Roman"/>
          <w:sz w:val="24"/>
        </w:rPr>
        <w:t xml:space="preserve">Dans ce menu, vous avez la possibilité de changer le mot de passe de l’interface Web du </w:t>
      </w:r>
      <w:r w:rsidR="00191057" w:rsidRPr="00416AC0">
        <w:rPr>
          <w:rFonts w:ascii="Times New Roman" w:hAnsi="Times New Roman" w:cs="Times New Roman"/>
          <w:sz w:val="24"/>
        </w:rPr>
        <w:t>téléphone.</w:t>
      </w:r>
    </w:p>
    <w:p w:rsidR="00DA68F8" w:rsidRDefault="00DA68F8" w:rsidP="00DA68F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Entrer le mot de passe actuellement nécessaire pour le poste en face de « </w:t>
      </w:r>
      <w:r w:rsidRPr="00DA68F8">
        <w:rPr>
          <w:rFonts w:ascii="Times New Roman" w:hAnsi="Times New Roman" w:cs="Times New Roman"/>
          <w:b/>
          <w:sz w:val="24"/>
        </w:rPr>
        <w:t>mot de passe </w:t>
      </w:r>
      <w:r>
        <w:rPr>
          <w:rFonts w:ascii="Times New Roman" w:hAnsi="Times New Roman" w:cs="Times New Roman"/>
          <w:sz w:val="24"/>
        </w:rPr>
        <w:t xml:space="preserve">» </w:t>
      </w:r>
    </w:p>
    <w:p w:rsidR="00DA68F8" w:rsidRDefault="00DA68F8" w:rsidP="00DA68F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Choisir un nouveau mot de passe en l’entrant 2 fois, dans « </w:t>
      </w:r>
      <w:r w:rsidRPr="00DA68F8">
        <w:rPr>
          <w:rFonts w:ascii="Times New Roman" w:hAnsi="Times New Roman" w:cs="Times New Roman"/>
          <w:b/>
          <w:sz w:val="24"/>
        </w:rPr>
        <w:t>Nouveau mot de passe</w:t>
      </w:r>
      <w:r>
        <w:rPr>
          <w:rFonts w:ascii="Times New Roman" w:hAnsi="Times New Roman" w:cs="Times New Roman"/>
          <w:sz w:val="24"/>
        </w:rPr>
        <w:t> »  puis une nouvelle fois dans « </w:t>
      </w:r>
      <w:r w:rsidRPr="00DA68F8">
        <w:rPr>
          <w:rFonts w:ascii="Times New Roman" w:hAnsi="Times New Roman" w:cs="Times New Roman"/>
          <w:b/>
          <w:sz w:val="24"/>
        </w:rPr>
        <w:t>confirmer le nouveau mot de passe</w:t>
      </w:r>
      <w:r>
        <w:rPr>
          <w:rFonts w:ascii="Times New Roman" w:hAnsi="Times New Roman" w:cs="Times New Roman"/>
          <w:sz w:val="24"/>
        </w:rPr>
        <w:t> ».</w:t>
      </w:r>
    </w:p>
    <w:p w:rsidR="00DA68F8" w:rsidRDefault="00DA68F8" w:rsidP="00DA68F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Valider ensuite </w:t>
      </w:r>
      <w:r w:rsidR="00F32179">
        <w:rPr>
          <w:rFonts w:ascii="Times New Roman" w:hAnsi="Times New Roman" w:cs="Times New Roman"/>
          <w:sz w:val="24"/>
        </w:rPr>
        <w:t>en appuyant sur le bouton «  Enregistrer le réglages ».</w:t>
      </w:r>
    </w:p>
    <w:p w:rsidR="00F32179" w:rsidRDefault="00F32179" w:rsidP="00DA68F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 vous sera demandé de redémarrer le téléphone.</w:t>
      </w:r>
    </w:p>
    <w:p w:rsidR="00F32179" w:rsidRDefault="00F32179" w:rsidP="00DA68F8">
      <w:pPr>
        <w:rPr>
          <w:rFonts w:ascii="Times New Roman" w:hAnsi="Times New Roman" w:cs="Times New Roman"/>
          <w:sz w:val="24"/>
        </w:rPr>
      </w:pPr>
    </w:p>
    <w:p w:rsidR="00F32179" w:rsidRDefault="00F32179" w:rsidP="00DA68F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</w:t>
      </w:r>
      <w:r w:rsidR="003D62A7" w:rsidRPr="003D62A7">
        <w:rPr>
          <w:rFonts w:ascii="Times New Roman" w:hAnsi="Times New Roman" w:cs="Times New Roman"/>
          <w:b/>
          <w:sz w:val="24"/>
          <w:u w:val="single"/>
        </w:rPr>
        <w:t>Paramètres avancés&gt;</w:t>
      </w:r>
      <w:r w:rsidRPr="00F32179">
        <w:rPr>
          <w:rFonts w:ascii="Times New Roman" w:hAnsi="Times New Roman" w:cs="Times New Roman"/>
          <w:b/>
          <w:sz w:val="24"/>
          <w:u w:val="single"/>
        </w:rPr>
        <w:t>Paramètres réseau</w:t>
      </w:r>
      <w:r w:rsidRPr="003D62A7">
        <w:rPr>
          <w:rFonts w:ascii="Times New Roman" w:hAnsi="Times New Roman" w:cs="Times New Roman"/>
          <w:b/>
          <w:sz w:val="24"/>
          <w:u w:val="single"/>
        </w:rPr>
        <w:t> </w:t>
      </w:r>
      <w:r>
        <w:rPr>
          <w:rFonts w:ascii="Times New Roman" w:hAnsi="Times New Roman" w:cs="Times New Roman"/>
          <w:sz w:val="24"/>
        </w:rPr>
        <w:t>:</w:t>
      </w:r>
    </w:p>
    <w:p w:rsidR="00F32179" w:rsidRDefault="00F32179" w:rsidP="00F32179">
      <w:pPr>
        <w:tabs>
          <w:tab w:val="left" w:pos="904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Dans ce menu vous trouverez toute la configuration réseau que vous avez configurée manuellement :</w:t>
      </w:r>
    </w:p>
    <w:p w:rsidR="00F32179" w:rsidRDefault="00F32179" w:rsidP="00F32179">
      <w:pPr>
        <w:tabs>
          <w:tab w:val="left" w:pos="904"/>
        </w:tabs>
        <w:rPr>
          <w:rFonts w:ascii="Times New Roman" w:hAnsi="Times New Roman" w:cs="Times New Roman"/>
          <w:sz w:val="24"/>
        </w:rPr>
      </w:pPr>
    </w:p>
    <w:p w:rsidR="003D62A7" w:rsidRDefault="00F32179" w:rsidP="00F32179">
      <w:pPr>
        <w:tabs>
          <w:tab w:val="left" w:pos="904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Après avoir sauvegardé les paramètres (Bouton : Enregistrer les réglages ») vous devez redémarrer le téléphone.</w:t>
      </w:r>
    </w:p>
    <w:p w:rsidR="00AC1841" w:rsidRDefault="00AC1841" w:rsidP="00F32179">
      <w:pPr>
        <w:tabs>
          <w:tab w:val="left" w:pos="904"/>
        </w:tabs>
        <w:rPr>
          <w:rFonts w:ascii="Times New Roman" w:hAnsi="Times New Roman" w:cs="Times New Roman"/>
          <w:sz w:val="24"/>
        </w:rPr>
      </w:pPr>
    </w:p>
    <w:p w:rsidR="00AC1841" w:rsidRPr="00AC1841" w:rsidRDefault="00AC1841" w:rsidP="00AC1841">
      <w:pPr>
        <w:rPr>
          <w:rFonts w:ascii="Times New Roman" w:hAnsi="Times New Roman" w:cs="Times New Roman"/>
          <w:sz w:val="24"/>
        </w:rPr>
      </w:pPr>
    </w:p>
    <w:p w:rsidR="00AC1841" w:rsidRPr="00AC1841" w:rsidRDefault="00AC1841" w:rsidP="00AC1841">
      <w:pPr>
        <w:rPr>
          <w:rFonts w:ascii="Times New Roman" w:hAnsi="Times New Roman" w:cs="Times New Roman"/>
          <w:sz w:val="24"/>
        </w:rPr>
      </w:pPr>
    </w:p>
    <w:p w:rsidR="00AC1841" w:rsidRDefault="00AC1841" w:rsidP="00AC1841">
      <w:pPr>
        <w:rPr>
          <w:rFonts w:ascii="Times New Roman" w:hAnsi="Times New Roman" w:cs="Times New Roman"/>
          <w:sz w:val="24"/>
        </w:rPr>
      </w:pPr>
    </w:p>
    <w:p w:rsidR="00AC1841" w:rsidRDefault="00AC1841" w:rsidP="00AC1841">
      <w:pPr>
        <w:tabs>
          <w:tab w:val="left" w:pos="904"/>
        </w:tabs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ab/>
        <w:t xml:space="preserve">                       </w:t>
      </w:r>
      <w:r w:rsidRPr="003D62A7">
        <w:rPr>
          <w:rFonts w:ascii="Times New Roman" w:hAnsi="Times New Roman" w:cs="Times New Roman"/>
          <w:b/>
          <w:sz w:val="24"/>
          <w:u w:val="single"/>
        </w:rPr>
        <w:t>Paramètres avancés &gt; SIP générale</w:t>
      </w:r>
      <w:r w:rsidRPr="003D62A7">
        <w:rPr>
          <w:rFonts w:ascii="Times New Roman" w:hAnsi="Times New Roman" w:cs="Times New Roman"/>
          <w:b/>
          <w:sz w:val="24"/>
        </w:rPr>
        <w:t> :</w:t>
      </w:r>
      <w:r>
        <w:rPr>
          <w:rFonts w:ascii="Times New Roman" w:hAnsi="Times New Roman" w:cs="Times New Roman"/>
          <w:b/>
          <w:sz w:val="24"/>
        </w:rPr>
        <w:t xml:space="preserve">  </w:t>
      </w:r>
    </w:p>
    <w:p w:rsidR="00AC1841" w:rsidRDefault="00AC1841" w:rsidP="00AC1841">
      <w:pPr>
        <w:tabs>
          <w:tab w:val="left" w:pos="904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Ce menu permet de configurer de manière générale les paramètres SIP liés au téléphone.</w:t>
      </w:r>
    </w:p>
    <w:p w:rsidR="00AC1841" w:rsidRPr="007E5BFC" w:rsidRDefault="00AC1841" w:rsidP="00AC1841">
      <w:pPr>
        <w:tabs>
          <w:tab w:val="left" w:pos="904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Toute la configuration web doit se faire après la configuration manuelle physique sur l’AASTRA lui-même  </w:t>
      </w:r>
    </w:p>
    <w:p w:rsidR="00416AC0" w:rsidRPr="00AC1841" w:rsidRDefault="00416AC0" w:rsidP="00AC1841">
      <w:pPr>
        <w:tabs>
          <w:tab w:val="left" w:pos="3099"/>
        </w:tabs>
        <w:rPr>
          <w:rFonts w:ascii="Times New Roman" w:hAnsi="Times New Roman" w:cs="Times New Roman"/>
          <w:sz w:val="24"/>
        </w:rPr>
      </w:pPr>
    </w:p>
    <w:p w:rsidR="00E9424A" w:rsidRDefault="002A08BF" w:rsidP="003D62A7">
      <w:pPr>
        <w:tabs>
          <w:tab w:val="left" w:pos="904"/>
        </w:tabs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rect id="_x0000_s1043" style="position:absolute;margin-left:216.5pt;margin-top:292.3pt;width:56.5pt;height:19.4pt;flip:x y;z-index:251675648" strokecolor="black [3213]">
            <v:textbox style="mso-next-textbox:#_x0000_s1043">
              <w:txbxContent>
                <w:p w:rsidR="002A08BF" w:rsidRPr="002A08BF" w:rsidRDefault="002A08BF" w:rsidP="002A08BF">
                  <w:pPr>
                    <w:jc w:val="center"/>
                    <w:rPr>
                      <w:sz w:val="14"/>
                    </w:rPr>
                  </w:pPr>
                  <w:r w:rsidRPr="002A08BF">
                    <w:rPr>
                      <w:sz w:val="14"/>
                    </w:rPr>
                    <w:t>172.16.0.231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</w:rPr>
        <w:pict>
          <v:rect id="_x0000_s1042" style="position:absolute;margin-left:373.3pt;margin-top:230.3pt;width:49.2pt;height:18.8pt;z-index:251674624">
            <v:textbox>
              <w:txbxContent>
                <w:p w:rsidR="002A08BF" w:rsidRDefault="002A08BF" w:rsidP="002A08BF">
                  <w:pPr>
                    <w:jc w:val="center"/>
                  </w:pPr>
                  <w:r>
                    <w:t>1115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</w:rPr>
        <w:pict>
          <v:rect id="_x0000_s1038" style="position:absolute;margin-left:374.4pt;margin-top:281.65pt;width:70.9pt;height:83.25pt;z-index:251670528">
            <v:textbox>
              <w:txbxContent>
                <w:p w:rsidR="00AC1841" w:rsidRPr="002A08BF" w:rsidRDefault="002A08BF">
                  <w:pPr>
                    <w:rPr>
                      <w:rFonts w:ascii="Algerian" w:hAnsi="Algerian"/>
                      <w:sz w:val="14"/>
                    </w:rPr>
                  </w:pPr>
                  <w:r w:rsidRPr="002A08BF">
                    <w:rPr>
                      <w:rFonts w:ascii="Algerian" w:hAnsi="Algerian"/>
                      <w:sz w:val="14"/>
                    </w:rPr>
                    <w:t>Passerelles</w:t>
                  </w:r>
                  <w:r w:rsidR="00B905E1" w:rsidRPr="002A08BF">
                    <w:rPr>
                      <w:rFonts w:ascii="Algerian" w:hAnsi="Algerian"/>
                      <w:sz w:val="14"/>
                    </w:rPr>
                    <w:t xml:space="preserve"> (Varie en fonction de la plateforme)</w:t>
                  </w:r>
                </w:p>
                <w:p w:rsidR="002A08BF" w:rsidRPr="002A08BF" w:rsidRDefault="002A08BF">
                  <w:pPr>
                    <w:rPr>
                      <w:rFonts w:ascii="Times New Roman" w:hAnsi="Times New Roman" w:cs="Times New Roman"/>
                      <w:sz w:val="14"/>
                    </w:rPr>
                  </w:pPr>
                  <w:r w:rsidRPr="002A08BF">
                    <w:rPr>
                      <w:rFonts w:ascii="Times New Roman" w:hAnsi="Times New Roman" w:cs="Times New Roman"/>
                      <w:sz w:val="14"/>
                    </w:rPr>
                    <w:t>Dans ce cas MOOV</w:t>
                  </w:r>
                </w:p>
              </w:txbxContent>
            </v:textbox>
          </v:rect>
        </w:pict>
      </w:r>
      <w:r w:rsidR="00A835EA">
        <w:rPr>
          <w:rFonts w:ascii="Times New Roman" w:hAnsi="Times New Roman" w:cs="Times New Roman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272.45pt;margin-top:311.7pt;width:101.4pt;height:101.45pt;flip:x;z-index:251673600" o:connectortype="straight">
            <v:stroke endarrow="block"/>
          </v:shape>
        </w:pict>
      </w:r>
      <w:r w:rsidR="00A835EA">
        <w:rPr>
          <w:rFonts w:ascii="Times New Roman" w:hAnsi="Times New Roman" w:cs="Times New Roman"/>
          <w:noProof/>
          <w:sz w:val="24"/>
        </w:rPr>
        <w:pict>
          <v:shape id="_x0000_s1040" type="#_x0000_t32" style="position:absolute;margin-left:272.45pt;margin-top:311.7pt;width:101.95pt;height:63.55pt;flip:x;z-index:251672576" o:connectortype="straight">
            <v:stroke endarrow="block"/>
          </v:shape>
        </w:pict>
      </w:r>
      <w:r w:rsidR="00B905E1">
        <w:rPr>
          <w:rFonts w:ascii="Times New Roman" w:hAnsi="Times New Roman" w:cs="Times New Roman"/>
          <w:noProof/>
          <w:sz w:val="24"/>
        </w:rPr>
        <w:pict>
          <v:shape id="_x0000_s1039" type="#_x0000_t32" style="position:absolute;margin-left:273pt;margin-top:301.4pt;width:101.4pt;height:10.3pt;flip:x y;z-index:251671552" o:connectortype="straight">
            <v:stroke endarrow="block"/>
          </v:shape>
        </w:pict>
      </w:r>
      <w:r w:rsidR="00AC1841">
        <w:rPr>
          <w:rFonts w:ascii="Times New Roman" w:hAnsi="Times New Roman" w:cs="Times New Roman"/>
          <w:noProof/>
          <w:sz w:val="24"/>
        </w:rPr>
        <w:pict>
          <v:shape id="_x0000_s1037" type="#_x0000_t32" style="position:absolute;margin-left:273pt;margin-top:210.8pt;width:101.4pt;height:24.8pt;flip:x y;z-index:251669504" o:connectortype="straight">
            <v:stroke endarrow="block"/>
          </v:shape>
        </w:pict>
      </w:r>
    </w:p>
    <w:p w:rsidR="00E9424A" w:rsidRDefault="00384CE6" w:rsidP="003D62A7">
      <w:pPr>
        <w:tabs>
          <w:tab w:val="left" w:pos="904"/>
        </w:tabs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pict>
          <v:shape id="_x0000_s1057" type="#_x0000_t32" style="position:absolute;margin-left:263.9pt;margin-top:282.15pt;width:49.95pt;height:138.15pt;flip:x;z-index:2516899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49" type="#_x0000_t32" style="position:absolute;margin-left:263.9pt;margin-top:368.75pt;width:52.65pt;height:3.15pt;flip:x y;z-index:25168179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56" type="#_x0000_t32" style="position:absolute;margin-left:263.9pt;margin-top:368.7pt;width:52.65pt;height:102.1pt;flip:x;z-index:251688960" o:connectortype="straight">
            <v:stroke endarrow="block"/>
          </v:shape>
        </w:pict>
      </w:r>
      <w:r w:rsidR="004A370B">
        <w:rPr>
          <w:rFonts w:ascii="Times New Roman" w:hAnsi="Times New Roman" w:cs="Times New Roman"/>
          <w:noProof/>
          <w:sz w:val="24"/>
        </w:rPr>
        <w:pict>
          <v:rect id="_x0000_s1052" style="position:absolute;margin-left:313.85pt;margin-top:269.25pt;width:126.3pt;height:24.15pt;z-index:251684864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4A370B" w:rsidRDefault="004A370B" w:rsidP="004A370B">
                  <w:pPr>
                    <w:rPr>
                      <w:rFonts w:ascii="Times New Roman" w:hAnsi="Times New Roman" w:cs="Times New Roman"/>
                      <w:sz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</w:rPr>
                    <w:t>Passerelle dépendant de la plateforme</w:t>
                  </w:r>
                </w:p>
                <w:p w:rsidR="004A370B" w:rsidRPr="004A370B" w:rsidRDefault="004A370B" w:rsidP="004A370B">
                  <w:pPr>
                    <w:rPr>
                      <w:rFonts w:ascii="Times New Roman" w:hAnsi="Times New Roman" w:cs="Times New Roman"/>
                      <w:sz w:val="14"/>
                    </w:rPr>
                  </w:pPr>
                </w:p>
              </w:txbxContent>
            </v:textbox>
          </v:rect>
        </w:pict>
      </w:r>
      <w:r w:rsidR="004A370B">
        <w:rPr>
          <w:rFonts w:ascii="Times New Roman" w:hAnsi="Times New Roman" w:cs="Times New Roman"/>
          <w:noProof/>
          <w:sz w:val="24"/>
        </w:rPr>
        <w:pict>
          <v:rect id="_x0000_s1053" style="position:absolute;margin-left:313.85pt;margin-top:356.55pt;width:47.3pt;height:26.85pt;z-index:251685888" fillcolor="black [3200]" strokecolor="#f2f2f2 [3041]" strokeweight="3pt">
            <v:shadow on="t" type="perspective" color="#7f7f7f [1601]" opacity=".5" offset="1pt" offset2="-1pt"/>
            <v:textbox>
              <w:txbxContent>
                <w:p w:rsidR="004A370B" w:rsidRPr="004A370B" w:rsidRDefault="004A370B" w:rsidP="00384CE6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</w:rPr>
                    <w:t>Port du proxy</w:t>
                  </w:r>
                </w:p>
              </w:txbxContent>
            </v:textbox>
          </v:rect>
        </w:pict>
      </w:r>
      <w:r w:rsidR="004A370B">
        <w:rPr>
          <w:rFonts w:ascii="Times New Roman" w:hAnsi="Times New Roman" w:cs="Times New Roman"/>
          <w:noProof/>
          <w:sz w:val="24"/>
        </w:rPr>
        <w:pict>
          <v:shape id="_x0000_s1045" type="#_x0000_t32" style="position:absolute;margin-left:263.9pt;margin-top:282.15pt;width:49.95pt;height:0;flip:x;z-index:251677696" o:connectortype="straight">
            <v:stroke endarrow="block"/>
          </v:shape>
        </w:pict>
      </w:r>
      <w:r w:rsidR="004A370B">
        <w:rPr>
          <w:rFonts w:ascii="Times New Roman" w:hAnsi="Times New Roman" w:cs="Times New Roman"/>
          <w:noProof/>
          <w:sz w:val="24"/>
        </w:rPr>
        <w:pict>
          <v:shape id="_x0000_s1050" type="#_x0000_t32" style="position:absolute;margin-left:263.9pt;margin-top:108.6pt;width:49.95pt;height:87.6pt;flip:x;z-index:251682816" o:connectortype="straight">
            <v:stroke endarrow="block"/>
          </v:shape>
        </w:pict>
      </w:r>
      <w:r w:rsidR="004A370B">
        <w:rPr>
          <w:rFonts w:ascii="Times New Roman" w:hAnsi="Times New Roman" w:cs="Times New Roman"/>
          <w:noProof/>
          <w:sz w:val="24"/>
        </w:rPr>
        <w:pict>
          <v:shape id="_x0000_s1048" type="#_x0000_t32" style="position:absolute;margin-left:261.95pt;margin-top:108.6pt;width:51.9pt;height:67.75pt;flip:x;z-index:251680768" o:connectortype="straight">
            <v:stroke endarrow="block"/>
          </v:shape>
        </w:pict>
      </w:r>
      <w:r w:rsidR="004A370B">
        <w:rPr>
          <w:rFonts w:ascii="Times New Roman" w:hAnsi="Times New Roman" w:cs="Times New Roman"/>
          <w:noProof/>
          <w:sz w:val="24"/>
        </w:rPr>
        <w:pict>
          <v:shape id="_x0000_s1047" type="#_x0000_t32" style="position:absolute;margin-left:259.6pt;margin-top:108.6pt;width:54.25pt;height:52.7pt;flip:x;z-index:251679744" o:connectortype="straight">
            <v:stroke endarrow="block"/>
          </v:shape>
        </w:pict>
      </w:r>
      <w:r w:rsidR="004A370B">
        <w:rPr>
          <w:rFonts w:ascii="Times New Roman" w:hAnsi="Times New Roman" w:cs="Times New Roman"/>
          <w:noProof/>
          <w:sz w:val="24"/>
        </w:rPr>
        <w:pict>
          <v:shape id="_x0000_s1046" type="#_x0000_t32" style="position:absolute;margin-left:263.9pt;margin-top:108.6pt;width:49.95pt;height:36pt;flip:x;z-index:251678720" o:connectortype="straight">
            <v:stroke endarrow="block"/>
          </v:shape>
        </w:pict>
      </w:r>
      <w:r w:rsidR="004A370B">
        <w:rPr>
          <w:rFonts w:ascii="Times New Roman" w:hAnsi="Times New Roman" w:cs="Times New Roman"/>
          <w:noProof/>
          <w:sz w:val="24"/>
        </w:rPr>
        <w:pict>
          <v:rect id="_x0000_s1051" style="position:absolute;margin-left:313.85pt;margin-top:95.2pt;width:1in;height:22.55pt;z-index:251683840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4A370B" w:rsidRPr="004A370B" w:rsidRDefault="004A370B">
                  <w:pPr>
                    <w:rPr>
                      <w:rFonts w:ascii="Times New Roman" w:hAnsi="Times New Roman" w:cs="Times New Roman"/>
                      <w:sz w:val="14"/>
                    </w:rPr>
                  </w:pPr>
                  <w:r w:rsidRPr="004A370B">
                    <w:rPr>
                      <w:rFonts w:ascii="Times New Roman" w:hAnsi="Times New Roman" w:cs="Times New Roman"/>
                      <w:sz w:val="14"/>
                    </w:rPr>
                    <w:t xml:space="preserve">Numéro de </w:t>
                  </w:r>
                  <w:r>
                    <w:rPr>
                      <w:rFonts w:ascii="Times New Roman" w:hAnsi="Times New Roman" w:cs="Times New Roman"/>
                      <w:sz w:val="14"/>
                    </w:rPr>
                    <w:t>Station</w:t>
                  </w:r>
                </w:p>
              </w:txbxContent>
            </v:textbox>
          </v:rect>
        </w:pict>
      </w:r>
      <w:r w:rsidR="004A370B">
        <w:rPr>
          <w:rFonts w:ascii="Times New Roman" w:hAnsi="Times New Roman" w:cs="Times New Roman"/>
          <w:noProof/>
          <w:sz w:val="24"/>
        </w:rPr>
        <w:pict>
          <v:shape id="_x0000_s1044" type="#_x0000_t32" style="position:absolute;margin-left:263.9pt;margin-top:108.6pt;width:49.95pt;height:0;flip:x;z-index:251676672" o:connectortype="straight">
            <v:stroke endarrow="block"/>
          </v:shape>
        </w:pict>
      </w:r>
      <w:r w:rsidR="004A370B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762475" cy="8325293"/>
            <wp:effectExtent l="19050" t="0" r="0" b="0"/>
            <wp:docPr id="10" name="Image 4" descr="C:\Users\stagedsictn\Desktop\aastra\aastr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agedsictn\Desktop\aastra\aastra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32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24A" w:rsidRDefault="00E9424A" w:rsidP="003D62A7">
      <w:pPr>
        <w:tabs>
          <w:tab w:val="left" w:pos="904"/>
        </w:tabs>
        <w:rPr>
          <w:rFonts w:ascii="Times New Roman" w:hAnsi="Times New Roman" w:cs="Times New Roman"/>
          <w:noProof/>
          <w:sz w:val="24"/>
        </w:rPr>
      </w:pPr>
    </w:p>
    <w:p w:rsidR="00E9424A" w:rsidRDefault="00E9424A" w:rsidP="003D62A7">
      <w:pPr>
        <w:tabs>
          <w:tab w:val="left" w:pos="904"/>
        </w:tabs>
        <w:rPr>
          <w:rFonts w:ascii="Times New Roman" w:hAnsi="Times New Roman" w:cs="Times New Roman"/>
          <w:noProof/>
          <w:sz w:val="24"/>
        </w:rPr>
      </w:pPr>
    </w:p>
    <w:p w:rsidR="00E9424A" w:rsidRDefault="00384CE6" w:rsidP="003D62A7">
      <w:pPr>
        <w:tabs>
          <w:tab w:val="left" w:pos="904"/>
        </w:tabs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54" type="#_x0000_t32" style="position:absolute;margin-left:124.35pt;margin-top:494.95pt;width:113.35pt;height:30.55pt;flip:x y;z-index:2516869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</w:rPr>
        <w:pict>
          <v:rect id="_x0000_s1055" style="position:absolute;margin-left:237.7pt;margin-top:513.7pt;width:86.9pt;height:25.8pt;z-index:251687936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384CE6" w:rsidRPr="004A370B" w:rsidRDefault="00384CE6" w:rsidP="00384CE6">
                  <w:pPr>
                    <w:rPr>
                      <w:rFonts w:ascii="Times New Roman" w:hAnsi="Times New Roman" w:cs="Times New Roman"/>
                      <w:sz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</w:rPr>
                    <w:t>Enregistrer pour terminer les configurations</w:t>
                  </w:r>
                </w:p>
              </w:txbxContent>
            </v:textbox>
          </v:rect>
        </w:pict>
      </w:r>
      <w:r w:rsidR="004A370B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752692" cy="7368363"/>
            <wp:effectExtent l="19050" t="0" r="408" b="0"/>
            <wp:docPr id="13" name="Image 5" descr="C:\Users\stagedsictn\Desktop\aastra\aastr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tagedsictn\Desktop\aastra\aastra 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7368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AC0" w:rsidRDefault="00416AC0" w:rsidP="003D62A7">
      <w:pPr>
        <w:tabs>
          <w:tab w:val="left" w:pos="904"/>
        </w:tabs>
        <w:rPr>
          <w:rFonts w:ascii="Times New Roman" w:hAnsi="Times New Roman" w:cs="Times New Roman"/>
          <w:sz w:val="24"/>
        </w:rPr>
      </w:pPr>
    </w:p>
    <w:p w:rsidR="00A835EA" w:rsidRDefault="00A835EA" w:rsidP="003D62A7">
      <w:pPr>
        <w:tabs>
          <w:tab w:val="left" w:pos="904"/>
        </w:tabs>
        <w:rPr>
          <w:rFonts w:ascii="Times New Roman" w:hAnsi="Times New Roman" w:cs="Times New Roman"/>
          <w:sz w:val="24"/>
        </w:rPr>
      </w:pPr>
    </w:p>
    <w:p w:rsidR="00A835EA" w:rsidRDefault="00A835EA" w:rsidP="003D62A7">
      <w:pPr>
        <w:tabs>
          <w:tab w:val="left" w:pos="904"/>
        </w:tabs>
        <w:rPr>
          <w:rFonts w:ascii="Times New Roman" w:hAnsi="Times New Roman" w:cs="Times New Roman"/>
          <w:sz w:val="24"/>
        </w:rPr>
      </w:pPr>
    </w:p>
    <w:sectPr w:rsidR="00A835EA" w:rsidSect="00610A0E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41A" w:rsidRDefault="001D241A" w:rsidP="00F32179">
      <w:pPr>
        <w:spacing w:after="0" w:line="240" w:lineRule="auto"/>
      </w:pPr>
      <w:r>
        <w:separator/>
      </w:r>
    </w:p>
  </w:endnote>
  <w:endnote w:type="continuationSeparator" w:id="1">
    <w:p w:rsidR="001D241A" w:rsidRDefault="001D241A" w:rsidP="00F32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179" w:rsidRDefault="00F32179">
    <w:pPr>
      <w:pStyle w:val="Pieddepage"/>
    </w:pPr>
  </w:p>
  <w:p w:rsidR="00F32179" w:rsidRDefault="00F32179">
    <w:pPr>
      <w:pStyle w:val="Pieddepage"/>
    </w:pPr>
  </w:p>
  <w:p w:rsidR="00F32179" w:rsidRDefault="00F3217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41A" w:rsidRDefault="001D241A" w:rsidP="00F32179">
      <w:pPr>
        <w:spacing w:after="0" w:line="240" w:lineRule="auto"/>
      </w:pPr>
      <w:r>
        <w:separator/>
      </w:r>
    </w:p>
  </w:footnote>
  <w:footnote w:type="continuationSeparator" w:id="1">
    <w:p w:rsidR="001D241A" w:rsidRDefault="001D241A" w:rsidP="00F32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41E1"/>
    <w:multiLevelType w:val="hybridMultilevel"/>
    <w:tmpl w:val="2BA49732"/>
    <w:lvl w:ilvl="0" w:tplc="7C22BE8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E03FC"/>
    <w:rsid w:val="00032749"/>
    <w:rsid w:val="00064625"/>
    <w:rsid w:val="00191057"/>
    <w:rsid w:val="001D241A"/>
    <w:rsid w:val="002A08BF"/>
    <w:rsid w:val="00367EEF"/>
    <w:rsid w:val="00384CE6"/>
    <w:rsid w:val="003D62A7"/>
    <w:rsid w:val="003E03FC"/>
    <w:rsid w:val="00416AC0"/>
    <w:rsid w:val="00422DF5"/>
    <w:rsid w:val="004A370B"/>
    <w:rsid w:val="00525378"/>
    <w:rsid w:val="00610A0E"/>
    <w:rsid w:val="00613F23"/>
    <w:rsid w:val="00625E4C"/>
    <w:rsid w:val="007E5BFC"/>
    <w:rsid w:val="0090051D"/>
    <w:rsid w:val="009F4D2D"/>
    <w:rsid w:val="00A835EA"/>
    <w:rsid w:val="00AB0970"/>
    <w:rsid w:val="00AC1841"/>
    <w:rsid w:val="00AC4E85"/>
    <w:rsid w:val="00B65558"/>
    <w:rsid w:val="00B80A6A"/>
    <w:rsid w:val="00B905E1"/>
    <w:rsid w:val="00B90DBB"/>
    <w:rsid w:val="00BD49DC"/>
    <w:rsid w:val="00CD446B"/>
    <w:rsid w:val="00D108E8"/>
    <w:rsid w:val="00DA68F8"/>
    <w:rsid w:val="00DE1721"/>
    <w:rsid w:val="00E9424A"/>
    <w:rsid w:val="00F11E1B"/>
    <w:rsid w:val="00F32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0" type="connector" idref="#_x0000_s1037"/>
        <o:r id="V:Rule11" type="connector" idref="#_x0000_s1039"/>
        <o:r id="V:Rule12" type="connector" idref="#_x0000_s1040"/>
        <o:r id="V:Rule13" type="connector" idref="#_x0000_s1041"/>
        <o:r id="V:Rule15" type="connector" idref="#_x0000_s1044"/>
        <o:r id="V:Rule16" type="connector" idref="#_x0000_s1045"/>
        <o:r id="V:Rule17" type="connector" idref="#_x0000_s1046"/>
        <o:r id="V:Rule18" type="connector" idref="#_x0000_s1047"/>
        <o:r id="V:Rule19" type="connector" idref="#_x0000_s1048"/>
        <o:r id="V:Rule20" type="connector" idref="#_x0000_s1049"/>
        <o:r id="V:Rule21" type="connector" idref="#_x0000_s1050"/>
        <o:r id="V:Rule22" type="connector" idref="#_x0000_s1054"/>
        <o:r id="V:Rule23" type="connector" idref="#_x0000_s1056"/>
        <o:r id="V:Rule24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A0E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E03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E03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0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03F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32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32179"/>
  </w:style>
  <w:style w:type="paragraph" w:styleId="Pieddepage">
    <w:name w:val="footer"/>
    <w:basedOn w:val="Normal"/>
    <w:link w:val="PieddepageCar"/>
    <w:uiPriority w:val="99"/>
    <w:semiHidden/>
    <w:unhideWhenUsed/>
    <w:rsid w:val="00F32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32179"/>
  </w:style>
  <w:style w:type="paragraph" w:styleId="Paragraphedeliste">
    <w:name w:val="List Paragraph"/>
    <w:basedOn w:val="Normal"/>
    <w:uiPriority w:val="34"/>
    <w:qFormat/>
    <w:rsid w:val="009005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6</Pages>
  <Words>481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stagedsictn</dc:creator>
  <cp:keywords/>
  <dc:description/>
  <cp:lastModifiedBy>stagedsictn</cp:lastModifiedBy>
  <cp:revision>15</cp:revision>
  <dcterms:created xsi:type="dcterms:W3CDTF">2017-04-05T15:43:00Z</dcterms:created>
  <dcterms:modified xsi:type="dcterms:W3CDTF">2017-04-06T17:46:00Z</dcterms:modified>
</cp:coreProperties>
</file>