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9ED" w:rsidRDefault="00C339ED" w:rsidP="00C339ED">
      <w:pPr>
        <w:pStyle w:val="Titre1"/>
        <w:spacing w:line="360" w:lineRule="auto"/>
        <w:ind w:left="0" w:firstLine="0"/>
        <w:jc w:val="center"/>
        <w:rPr>
          <w:rFonts w:ascii="Baskerville Old Face" w:hAnsi="Baskerville Old Face" w:cs="Maiandra GD"/>
          <w:b/>
          <w:bCs/>
          <w:color w:val="C00000"/>
          <w:sz w:val="96"/>
          <w:szCs w:val="96"/>
          <w14:shadow w14:blurRad="50800" w14:dist="38100" w14:dir="2700000" w14:sx="100000" w14:sy="100000" w14:kx="0" w14:ky="0" w14:algn="tl">
            <w14:srgbClr w14:val="000000">
              <w14:alpha w14:val="60000"/>
            </w14:srgbClr>
          </w14:shadow>
        </w:rPr>
      </w:pPr>
      <w:bookmarkStart w:id="0" w:name="_GoBack"/>
      <w:bookmarkEnd w:id="0"/>
    </w:p>
    <w:p w:rsidR="00C339ED" w:rsidRPr="009B0CC4" w:rsidRDefault="00656742" w:rsidP="00C339ED">
      <w:pPr>
        <w:pStyle w:val="Titre1"/>
        <w:spacing w:line="360" w:lineRule="auto"/>
        <w:ind w:left="0" w:firstLine="0"/>
        <w:jc w:val="center"/>
        <w:rPr>
          <w:rFonts w:ascii="Baskerville Old Face" w:hAnsi="Baskerville Old Face" w:cs="Maiandra GD"/>
          <w:b/>
          <w:bCs/>
          <w:color w:val="C00000"/>
          <w:sz w:val="96"/>
          <w:szCs w:val="96"/>
          <w14:shadow w14:blurRad="50800" w14:dist="38100" w14:dir="2700000" w14:sx="100000" w14:sy="100000" w14:kx="0" w14:ky="0" w14:algn="tl">
            <w14:srgbClr w14:val="000000">
              <w14:alpha w14:val="60000"/>
            </w14:srgbClr>
          </w14:shadow>
        </w:rPr>
      </w:pPr>
      <w:r>
        <w:rPr>
          <w:rFonts w:ascii="Baskerville Old Face" w:hAnsi="Baskerville Old Face" w:cs="Maiandra GD"/>
          <w:b/>
          <w:bCs/>
          <w:color w:val="C00000"/>
          <w:sz w:val="96"/>
          <w:szCs w:val="96"/>
          <w14:shadow w14:blurRad="50800" w14:dist="38100" w14:dir="2700000" w14:sx="100000" w14:sy="100000" w14:kx="0" w14:ky="0" w14:algn="tl">
            <w14:srgbClr w14:val="000000">
              <w14:alpha w14:val="60000"/>
            </w14:srgbClr>
          </w14:shadow>
        </w:rPr>
        <w:t>RAPPORT HEBDOMADAIRE</w:t>
      </w:r>
      <w:r w:rsidR="00C339ED" w:rsidRPr="009B0CC4">
        <w:rPr>
          <w:rFonts w:ascii="Baskerville Old Face" w:hAnsi="Baskerville Old Face" w:cs="Maiandra GD"/>
          <w:b/>
          <w:bCs/>
          <w:color w:val="C00000"/>
          <w:sz w:val="96"/>
          <w:szCs w:val="96"/>
          <w14:shadow w14:blurRad="50800" w14:dist="38100" w14:dir="2700000" w14:sx="100000" w14:sy="100000" w14:kx="0" w14:ky="0" w14:algn="tl">
            <w14:srgbClr w14:val="000000">
              <w14:alpha w14:val="60000"/>
            </w14:srgbClr>
          </w14:shadow>
        </w:rPr>
        <w:t xml:space="preserve"> DIRECTION </w:t>
      </w:r>
      <w:r w:rsidR="00C339ED" w:rsidRPr="009B0CC4">
        <w:rPr>
          <w:rFonts w:ascii="Baskerville Old Face" w:hAnsi="Baskerville Old Face" w:cs="Maiandra GD"/>
          <w:b/>
          <w:bCs/>
          <w:color w:val="C00000"/>
          <w:sz w:val="96"/>
          <w:szCs w:val="96"/>
          <w14:shadow w14:blurRad="50800" w14:dist="38100" w14:dir="2700000" w14:sx="100000" w14:sy="100000" w14:kx="0" w14:ky="0" w14:algn="tl">
            <w14:srgbClr w14:val="000000">
              <w14:alpha w14:val="60000"/>
            </w14:srgbClr>
          </w14:shadow>
        </w:rPr>
        <w:br/>
        <w:t xml:space="preserve">DES SYSTEMES D’INFORMATION </w:t>
      </w:r>
      <w:r w:rsidR="00C339ED" w:rsidRPr="009B0CC4">
        <w:rPr>
          <w:rFonts w:ascii="Baskerville Old Face" w:hAnsi="Baskerville Old Face" w:cs="Maiandra GD"/>
          <w:b/>
          <w:bCs/>
          <w:color w:val="C00000"/>
          <w:sz w:val="96"/>
          <w:szCs w:val="96"/>
          <w14:shadow w14:blurRad="50800" w14:dist="38100" w14:dir="2700000" w14:sx="100000" w14:sy="100000" w14:kx="0" w14:ky="0" w14:algn="tl">
            <w14:srgbClr w14:val="000000">
              <w14:alpha w14:val="60000"/>
            </w14:srgbClr>
          </w14:shadow>
        </w:rPr>
        <w:br/>
      </w:r>
      <w:r w:rsidR="00EB4C98">
        <w:rPr>
          <w:rFonts w:ascii="Baskerville Old Face" w:hAnsi="Baskerville Old Face" w:cs="Maiandra GD"/>
          <w:b/>
          <w:bCs/>
          <w:color w:val="C00000"/>
          <w:sz w:val="96"/>
          <w:szCs w:val="96"/>
          <w14:shadow w14:blurRad="50800" w14:dist="38100" w14:dir="2700000" w14:sx="100000" w14:sy="100000" w14:kx="0" w14:ky="0" w14:algn="tl">
            <w14:srgbClr w14:val="000000">
              <w14:alpha w14:val="60000"/>
            </w14:srgbClr>
          </w14:shadow>
        </w:rPr>
        <w:t>(S42</w:t>
      </w:r>
      <w:r w:rsidR="00C339ED" w:rsidRPr="009B0CC4">
        <w:rPr>
          <w:rFonts w:ascii="Baskerville Old Face" w:hAnsi="Baskerville Old Face" w:cs="Maiandra GD"/>
          <w:b/>
          <w:bCs/>
          <w:color w:val="C00000"/>
          <w:sz w:val="96"/>
          <w:szCs w:val="96"/>
          <w14:shadow w14:blurRad="50800" w14:dist="38100" w14:dir="2700000" w14:sx="100000" w14:sy="100000" w14:kx="0" w14:ky="0" w14:algn="tl">
            <w14:srgbClr w14:val="000000">
              <w14:alpha w14:val="60000"/>
            </w14:srgbClr>
          </w14:shadow>
        </w:rPr>
        <w:t>)</w:t>
      </w:r>
    </w:p>
    <w:p w:rsidR="00C339ED" w:rsidRDefault="00C339ED" w:rsidP="00C339ED">
      <w:pPr>
        <w:pStyle w:val="Titre1"/>
        <w:tabs>
          <w:tab w:val="left" w:pos="1485"/>
        </w:tabs>
        <w:spacing w:line="360" w:lineRule="auto"/>
        <w:jc w:val="both"/>
        <w:rPr>
          <w:rFonts w:ascii="Arial" w:hAnsi="Arial" w:cs="Arial"/>
        </w:rPr>
      </w:pPr>
      <w:r>
        <w:rPr>
          <w:rFonts w:ascii="Arial" w:hAnsi="Arial" w:cs="Arial"/>
        </w:rPr>
        <w:tab/>
      </w:r>
      <w:r>
        <w:rPr>
          <w:rFonts w:ascii="Arial" w:hAnsi="Arial" w:cs="Arial"/>
        </w:rPr>
        <w:tab/>
      </w:r>
    </w:p>
    <w:p w:rsidR="00C339ED" w:rsidRDefault="00C339ED" w:rsidP="00C339ED">
      <w:pPr>
        <w:spacing w:line="360" w:lineRule="auto"/>
        <w:jc w:val="both"/>
      </w:pPr>
    </w:p>
    <w:p w:rsidR="00634881" w:rsidRDefault="00634881" w:rsidP="00C339ED">
      <w:pPr>
        <w:spacing w:line="360" w:lineRule="auto"/>
        <w:jc w:val="both"/>
      </w:pPr>
    </w:p>
    <w:p w:rsidR="00EB4C98" w:rsidRPr="00EB4C98" w:rsidRDefault="00EB4C98" w:rsidP="00EB4C98">
      <w:pPr>
        <w:pStyle w:val="Titre3"/>
        <w:spacing w:line="360" w:lineRule="auto"/>
        <w:ind w:left="720" w:firstLine="0"/>
        <w:jc w:val="center"/>
        <w:rPr>
          <w:b/>
          <w:bCs/>
          <w:color w:val="C00000"/>
          <w:u w:val="single"/>
        </w:rPr>
      </w:pPr>
      <w:r w:rsidRPr="00EB4C98">
        <w:rPr>
          <w:b/>
          <w:bCs/>
          <w:color w:val="C00000"/>
          <w:u w:val="single"/>
        </w:rPr>
        <w:t>Sommaire</w:t>
      </w:r>
    </w:p>
    <w:p w:rsidR="00EB4C98" w:rsidRDefault="00280428" w:rsidP="00D40DE2">
      <w:pPr>
        <w:pStyle w:val="Titre3"/>
        <w:numPr>
          <w:ilvl w:val="0"/>
          <w:numId w:val="23"/>
        </w:numPr>
        <w:spacing w:line="360" w:lineRule="auto"/>
        <w:ind w:left="720" w:firstLine="0"/>
        <w:jc w:val="both"/>
        <w:rPr>
          <w:b/>
          <w:bCs/>
          <w:color w:val="C00000"/>
        </w:rPr>
      </w:pPr>
      <w:r w:rsidRPr="00EB4C98">
        <w:rPr>
          <w:b/>
          <w:bCs/>
          <w:color w:val="C00000"/>
        </w:rPr>
        <w:t>TACHES REALISEES</w:t>
      </w:r>
      <w:r w:rsidR="004334B6" w:rsidRPr="00EB4C98">
        <w:rPr>
          <w:b/>
          <w:bCs/>
          <w:color w:val="C00000"/>
        </w:rPr>
        <w:t xml:space="preserve"> S42</w:t>
      </w:r>
    </w:p>
    <w:p w:rsidR="00EB4C98" w:rsidRPr="00EB4C98" w:rsidRDefault="008E3C2F" w:rsidP="008B249F">
      <w:pPr>
        <w:pStyle w:val="Titre3"/>
        <w:numPr>
          <w:ilvl w:val="0"/>
          <w:numId w:val="23"/>
        </w:numPr>
        <w:spacing w:line="360" w:lineRule="auto"/>
        <w:ind w:left="720" w:firstLine="0"/>
        <w:jc w:val="both"/>
        <w:rPr>
          <w:b/>
          <w:bCs/>
          <w:color w:val="C00000"/>
          <w:lang w:val="en-US"/>
        </w:rPr>
      </w:pPr>
      <w:r w:rsidRPr="00EB4C98">
        <w:rPr>
          <w:b/>
          <w:bCs/>
          <w:color w:val="C00000"/>
        </w:rPr>
        <w:t xml:space="preserve">NIVEAU DE </w:t>
      </w:r>
      <w:r w:rsidR="00280428" w:rsidRPr="00EB4C98">
        <w:rPr>
          <w:b/>
          <w:bCs/>
          <w:color w:val="C00000"/>
        </w:rPr>
        <w:t>RE</w:t>
      </w:r>
      <w:r w:rsidRPr="00EB4C98">
        <w:rPr>
          <w:b/>
          <w:bCs/>
          <w:color w:val="C00000"/>
        </w:rPr>
        <w:t xml:space="preserve">ALISATIONS OBJECTIFS </w:t>
      </w:r>
      <w:r w:rsidR="00280428" w:rsidRPr="00EB4C98">
        <w:rPr>
          <w:b/>
          <w:bCs/>
          <w:color w:val="C00000"/>
        </w:rPr>
        <w:t>Q4</w:t>
      </w:r>
    </w:p>
    <w:p w:rsidR="00C339ED" w:rsidRPr="00EB4C98" w:rsidRDefault="00EB4C98" w:rsidP="008B249F">
      <w:pPr>
        <w:pStyle w:val="Titre3"/>
        <w:numPr>
          <w:ilvl w:val="0"/>
          <w:numId w:val="23"/>
        </w:numPr>
        <w:spacing w:line="360" w:lineRule="auto"/>
        <w:ind w:left="720" w:firstLine="0"/>
        <w:jc w:val="both"/>
        <w:rPr>
          <w:b/>
          <w:bCs/>
          <w:color w:val="C00000"/>
          <w:lang w:val="en-US"/>
        </w:rPr>
      </w:pPr>
      <w:r w:rsidRPr="00EB4C98">
        <w:rPr>
          <w:b/>
          <w:bCs/>
          <w:color w:val="C00000"/>
          <w:lang w:val="en-US"/>
        </w:rPr>
        <w:t>III</w:t>
      </w:r>
      <w:r w:rsidR="00280428" w:rsidRPr="00EB4C98">
        <w:rPr>
          <w:b/>
          <w:bCs/>
          <w:color w:val="C00000"/>
          <w:lang w:val="en-US"/>
        </w:rPr>
        <w:t>- AUTRES</w:t>
      </w:r>
    </w:p>
    <w:p w:rsidR="00C339ED" w:rsidRPr="00EB4C98" w:rsidRDefault="00C339ED" w:rsidP="00C339ED">
      <w:pPr>
        <w:pStyle w:val="Titre3"/>
        <w:spacing w:line="360" w:lineRule="auto"/>
        <w:ind w:left="720" w:firstLine="0"/>
        <w:jc w:val="both"/>
        <w:rPr>
          <w:rFonts w:ascii="Maiandra GD" w:hAnsi="Maiandra GD" w:cs="Maiandra GD"/>
          <w:b/>
          <w:bCs/>
          <w:color w:val="C00000"/>
          <w:lang w:val="en-US"/>
        </w:rPr>
      </w:pPr>
    </w:p>
    <w:p w:rsidR="00634881" w:rsidRPr="00EB4C98" w:rsidRDefault="00634881" w:rsidP="00634881">
      <w:pPr>
        <w:rPr>
          <w:lang w:val="en-US"/>
        </w:rPr>
      </w:pPr>
    </w:p>
    <w:p w:rsidR="00C339ED" w:rsidRPr="00EB4C98" w:rsidRDefault="00634881" w:rsidP="00862ACB">
      <w:pPr>
        <w:pStyle w:val="Titre3"/>
        <w:spacing w:line="360" w:lineRule="auto"/>
        <w:ind w:left="720" w:firstLine="0"/>
        <w:jc w:val="both"/>
        <w:rPr>
          <w:b/>
          <w:bCs/>
          <w:color w:val="C00000"/>
          <w:lang w:val="en-US"/>
        </w:rPr>
      </w:pPr>
      <w:r w:rsidRPr="00EB4C98">
        <w:rPr>
          <w:b/>
          <w:bCs/>
          <w:color w:val="C00000"/>
          <w:lang w:val="en-US"/>
        </w:rPr>
        <w:t>I</w:t>
      </w:r>
      <w:r w:rsidR="00C339ED" w:rsidRPr="00EB4C98">
        <w:rPr>
          <w:b/>
          <w:bCs/>
          <w:color w:val="C00000"/>
          <w:lang w:val="en-US"/>
        </w:rPr>
        <w:t xml:space="preserve">- </w:t>
      </w:r>
      <w:r w:rsidRPr="00EB4C98">
        <w:rPr>
          <w:b/>
          <w:bCs/>
          <w:color w:val="C00000"/>
          <w:lang w:val="en-US"/>
        </w:rPr>
        <w:t xml:space="preserve">TACHES REALISEES </w:t>
      </w:r>
    </w:p>
    <w:p w:rsidR="00C339ED" w:rsidRDefault="004334B6" w:rsidP="00C339ED">
      <w:pPr>
        <w:pStyle w:val="Titre1"/>
        <w:spacing w:line="360" w:lineRule="auto"/>
        <w:ind w:left="0" w:firstLine="0"/>
        <w:jc w:val="both"/>
        <w:rPr>
          <w:sz w:val="24"/>
          <w:szCs w:val="24"/>
        </w:rPr>
      </w:pPr>
      <w:r>
        <w:rPr>
          <w:sz w:val="24"/>
          <w:szCs w:val="24"/>
        </w:rPr>
        <w:t>L</w:t>
      </w:r>
      <w:r w:rsidR="00E6460B">
        <w:rPr>
          <w:sz w:val="24"/>
          <w:szCs w:val="24"/>
        </w:rPr>
        <w:t>es</w:t>
      </w:r>
      <w:r w:rsidR="00C339ED" w:rsidRPr="00D431F5">
        <w:rPr>
          <w:sz w:val="24"/>
          <w:szCs w:val="24"/>
        </w:rPr>
        <w:t xml:space="preserve"> taches ci-dessous énumérées :</w:t>
      </w:r>
    </w:p>
    <w:p w:rsidR="00C339ED" w:rsidRDefault="00C339ED" w:rsidP="00C339ED">
      <w:pPr>
        <w:pStyle w:val="Titre1"/>
        <w:numPr>
          <w:ilvl w:val="0"/>
          <w:numId w:val="9"/>
        </w:numPr>
        <w:spacing w:line="360" w:lineRule="auto"/>
        <w:jc w:val="both"/>
        <w:rPr>
          <w:sz w:val="24"/>
          <w:szCs w:val="24"/>
        </w:rPr>
      </w:pPr>
      <w:r w:rsidRPr="00436522">
        <w:rPr>
          <w:sz w:val="24"/>
          <w:szCs w:val="24"/>
        </w:rPr>
        <w:t>Suivi et mise à disposition régulier des enregistrements ;</w:t>
      </w:r>
    </w:p>
    <w:p w:rsidR="00C339ED" w:rsidRDefault="00C339ED" w:rsidP="00C339ED">
      <w:pPr>
        <w:pStyle w:val="Titre1"/>
        <w:numPr>
          <w:ilvl w:val="0"/>
          <w:numId w:val="9"/>
        </w:numPr>
        <w:spacing w:line="360" w:lineRule="auto"/>
        <w:jc w:val="both"/>
        <w:rPr>
          <w:sz w:val="24"/>
          <w:szCs w:val="24"/>
        </w:rPr>
      </w:pPr>
      <w:r>
        <w:rPr>
          <w:sz w:val="24"/>
          <w:szCs w:val="24"/>
        </w:rPr>
        <w:t>Suivie des différents SVI (MTN,</w:t>
      </w:r>
      <w:r w:rsidRPr="00A44173">
        <w:rPr>
          <w:sz w:val="24"/>
          <w:szCs w:val="24"/>
        </w:rPr>
        <w:t xml:space="preserve"> MOOV</w:t>
      </w:r>
      <w:r>
        <w:rPr>
          <w:sz w:val="24"/>
          <w:szCs w:val="24"/>
        </w:rPr>
        <w:t xml:space="preserve"> et ASP</w:t>
      </w:r>
      <w:r w:rsidRPr="00A44173">
        <w:rPr>
          <w:sz w:val="24"/>
          <w:szCs w:val="24"/>
        </w:rPr>
        <w:t>)</w:t>
      </w:r>
      <w:r w:rsidR="004334B6">
        <w:rPr>
          <w:sz w:val="24"/>
          <w:szCs w:val="24"/>
        </w:rPr>
        <w:t> ;</w:t>
      </w:r>
    </w:p>
    <w:p w:rsidR="00C339ED" w:rsidRDefault="00C339ED" w:rsidP="00C339ED">
      <w:pPr>
        <w:pStyle w:val="Titre1"/>
        <w:numPr>
          <w:ilvl w:val="0"/>
          <w:numId w:val="9"/>
        </w:numPr>
        <w:spacing w:line="360" w:lineRule="auto"/>
        <w:jc w:val="both"/>
        <w:rPr>
          <w:sz w:val="24"/>
          <w:szCs w:val="24"/>
        </w:rPr>
      </w:pPr>
      <w:r w:rsidRPr="00A44173">
        <w:rPr>
          <w:sz w:val="24"/>
          <w:szCs w:val="24"/>
        </w:rPr>
        <w:t>Insertion journalier des nouvelles bases sur la campagne d'activation mobile money ;</w:t>
      </w:r>
    </w:p>
    <w:p w:rsidR="00C339ED" w:rsidRDefault="00C339ED" w:rsidP="00C339ED">
      <w:pPr>
        <w:pStyle w:val="Titre1"/>
        <w:numPr>
          <w:ilvl w:val="0"/>
          <w:numId w:val="9"/>
        </w:numPr>
        <w:spacing w:line="360" w:lineRule="auto"/>
        <w:jc w:val="both"/>
        <w:rPr>
          <w:sz w:val="24"/>
          <w:szCs w:val="24"/>
        </w:rPr>
      </w:pPr>
      <w:r w:rsidRPr="00A44173">
        <w:rPr>
          <w:sz w:val="24"/>
          <w:szCs w:val="24"/>
        </w:rPr>
        <w:t>Accompagnement et suivi de la campagne d'émission de FTY ;</w:t>
      </w:r>
    </w:p>
    <w:p w:rsidR="007D5790" w:rsidRDefault="00C339ED" w:rsidP="001323D4">
      <w:pPr>
        <w:pStyle w:val="Titre1"/>
        <w:numPr>
          <w:ilvl w:val="0"/>
          <w:numId w:val="9"/>
        </w:numPr>
        <w:spacing w:line="360" w:lineRule="auto"/>
        <w:jc w:val="both"/>
        <w:rPr>
          <w:sz w:val="24"/>
          <w:szCs w:val="24"/>
        </w:rPr>
      </w:pPr>
      <w:r w:rsidRPr="00A44173">
        <w:rPr>
          <w:sz w:val="24"/>
          <w:szCs w:val="24"/>
        </w:rPr>
        <w:t>Support aux opérationnels et accompagnement sur les différents bugs rencontres</w:t>
      </w:r>
      <w:r w:rsidR="007D5790">
        <w:rPr>
          <w:sz w:val="24"/>
          <w:szCs w:val="24"/>
        </w:rPr>
        <w:t> :</w:t>
      </w:r>
    </w:p>
    <w:p w:rsidR="007D5790" w:rsidRDefault="006521B1" w:rsidP="001323D4">
      <w:pPr>
        <w:pStyle w:val="Titre1"/>
        <w:numPr>
          <w:ilvl w:val="1"/>
          <w:numId w:val="9"/>
        </w:numPr>
        <w:spacing w:line="360" w:lineRule="auto"/>
        <w:jc w:val="both"/>
        <w:rPr>
          <w:sz w:val="24"/>
          <w:szCs w:val="24"/>
        </w:rPr>
      </w:pPr>
      <w:r>
        <w:rPr>
          <w:sz w:val="24"/>
          <w:szCs w:val="24"/>
        </w:rPr>
        <w:t>Déconnexion</w:t>
      </w:r>
      <w:r w:rsidR="007D5790">
        <w:rPr>
          <w:sz w:val="24"/>
          <w:szCs w:val="24"/>
        </w:rPr>
        <w:t xml:space="preserve"> des campagnes Emails</w:t>
      </w:r>
      <w:r w:rsidR="00C339ED" w:rsidRPr="00A44173">
        <w:rPr>
          <w:sz w:val="24"/>
          <w:szCs w:val="24"/>
        </w:rPr>
        <w:t>;</w:t>
      </w:r>
    </w:p>
    <w:p w:rsidR="007D5790" w:rsidRDefault="007D5790" w:rsidP="001323D4">
      <w:pPr>
        <w:pStyle w:val="Paragraphedeliste"/>
        <w:numPr>
          <w:ilvl w:val="1"/>
          <w:numId w:val="9"/>
        </w:numPr>
        <w:spacing w:line="360" w:lineRule="auto"/>
        <w:jc w:val="both"/>
      </w:pPr>
      <w:r>
        <w:t xml:space="preserve">Finalisation, avec le support de la campagne </w:t>
      </w:r>
      <w:r w:rsidR="001323D4">
        <w:t>Facebook</w:t>
      </w:r>
      <w:r>
        <w:t> </w:t>
      </w:r>
      <w:r w:rsidR="008E3C2F" w:rsidRPr="008E29B3">
        <w:rPr>
          <w:highlight w:val="yellow"/>
        </w:rPr>
        <w:t>(</w:t>
      </w:r>
      <w:r w:rsidR="008E29B3" w:rsidRPr="008E29B3">
        <w:rPr>
          <w:highlight w:val="yellow"/>
        </w:rPr>
        <w:t>Non clôturé</w:t>
      </w:r>
      <w:r w:rsidR="008E3C2F" w:rsidRPr="008E29B3">
        <w:rPr>
          <w:highlight w:val="yellow"/>
        </w:rPr>
        <w:t>)</w:t>
      </w:r>
      <w:r w:rsidRPr="008E29B3">
        <w:rPr>
          <w:highlight w:val="yellow"/>
        </w:rPr>
        <w:t>;</w:t>
      </w:r>
    </w:p>
    <w:p w:rsidR="006521B1" w:rsidRDefault="006521B1" w:rsidP="001323D4">
      <w:pPr>
        <w:pStyle w:val="Paragraphedeliste"/>
        <w:numPr>
          <w:ilvl w:val="1"/>
          <w:numId w:val="9"/>
        </w:numPr>
        <w:spacing w:line="360" w:lineRule="auto"/>
        <w:jc w:val="both"/>
      </w:pPr>
      <w:r>
        <w:t xml:space="preserve">Investigations sur la </w:t>
      </w:r>
      <w:r w:rsidR="001323D4">
        <w:t>difficulté</w:t>
      </w:r>
      <w:r>
        <w:t xml:space="preserve"> d’envoi / </w:t>
      </w:r>
      <w:r w:rsidR="001323D4">
        <w:t>réception</w:t>
      </w:r>
      <w:r>
        <w:t xml:space="preserve"> de mail mtn.bj, </w:t>
      </w:r>
      <w:r w:rsidR="001323D4">
        <w:t>Google</w:t>
      </w:r>
      <w:r>
        <w:t xml:space="preserve">, </w:t>
      </w:r>
      <w:r w:rsidR="001323D4">
        <w:t>Hotmail</w:t>
      </w:r>
      <w:r>
        <w:t xml:space="preserve">. Le souci était </w:t>
      </w:r>
      <w:r w:rsidR="001323D4">
        <w:t>lié</w:t>
      </w:r>
      <w:r>
        <w:t xml:space="preserve"> au fait que le sous </w:t>
      </w:r>
      <w:r w:rsidR="001323D4">
        <w:t>réseau</w:t>
      </w:r>
      <w:r>
        <w:t xml:space="preserve"> auquel nous appartenons était </w:t>
      </w:r>
      <w:proofErr w:type="spellStart"/>
      <w:r w:rsidR="001323D4">
        <w:t>blackliste</w:t>
      </w:r>
      <w:proofErr w:type="spellEnd"/>
      <w:r>
        <w:t xml:space="preserve">. Le souci les remonte au fournisseur </w:t>
      </w:r>
      <w:r w:rsidR="00EB4C98">
        <w:t>d’accès</w:t>
      </w:r>
      <w:r w:rsidR="008E3C2F">
        <w:t> ;</w:t>
      </w:r>
    </w:p>
    <w:p w:rsidR="008E3C2F" w:rsidRPr="007D5790" w:rsidRDefault="008E3C2F" w:rsidP="001323D4">
      <w:pPr>
        <w:pStyle w:val="Paragraphedeliste"/>
        <w:numPr>
          <w:ilvl w:val="1"/>
          <w:numId w:val="9"/>
        </w:numPr>
        <w:spacing w:line="360" w:lineRule="auto"/>
        <w:jc w:val="both"/>
      </w:pPr>
      <w:r>
        <w:t>Suivi des appels sur les différentes pilotes 111</w:t>
      </w:r>
      <w:r w:rsidR="00EB4C98">
        <w:t xml:space="preserve"> (File rejet)</w:t>
      </w:r>
      <w:r>
        <w:t xml:space="preserve">. </w:t>
      </w:r>
    </w:p>
    <w:p w:rsidR="00C339ED" w:rsidRDefault="00C339ED" w:rsidP="001323D4">
      <w:pPr>
        <w:pStyle w:val="Titre1"/>
        <w:numPr>
          <w:ilvl w:val="0"/>
          <w:numId w:val="9"/>
        </w:numPr>
        <w:spacing w:line="360" w:lineRule="auto"/>
        <w:jc w:val="both"/>
        <w:rPr>
          <w:sz w:val="24"/>
          <w:szCs w:val="24"/>
        </w:rPr>
      </w:pPr>
      <w:r w:rsidRPr="00A44173">
        <w:rPr>
          <w:sz w:val="24"/>
          <w:szCs w:val="24"/>
        </w:rPr>
        <w:t>Accompagnement et supports sur le site de Cameroun ;</w:t>
      </w:r>
    </w:p>
    <w:p w:rsidR="008F7D77" w:rsidRDefault="00EB4C98" w:rsidP="00E6460B">
      <w:pPr>
        <w:pStyle w:val="Titre1"/>
        <w:numPr>
          <w:ilvl w:val="0"/>
          <w:numId w:val="9"/>
        </w:numPr>
        <w:spacing w:line="360" w:lineRule="auto"/>
        <w:jc w:val="both"/>
        <w:rPr>
          <w:sz w:val="24"/>
          <w:szCs w:val="24"/>
        </w:rPr>
      </w:pPr>
      <w:r>
        <w:rPr>
          <w:sz w:val="24"/>
          <w:szCs w:val="24"/>
        </w:rPr>
        <w:t>Mise à jour de la</w:t>
      </w:r>
      <w:r w:rsidR="00C339ED" w:rsidRPr="00A44173">
        <w:rPr>
          <w:sz w:val="24"/>
          <w:szCs w:val="24"/>
        </w:rPr>
        <w:t xml:space="preserve"> politique d'accès aux réseaux</w:t>
      </w:r>
      <w:r w:rsidR="008F7D77">
        <w:rPr>
          <w:sz w:val="24"/>
          <w:szCs w:val="24"/>
        </w:rPr>
        <w:t> :</w:t>
      </w:r>
    </w:p>
    <w:p w:rsidR="008F7D77" w:rsidRPr="008F7D77" w:rsidRDefault="008F7D77" w:rsidP="008F7D77">
      <w:pPr>
        <w:pStyle w:val="Paragraphedeliste"/>
        <w:numPr>
          <w:ilvl w:val="1"/>
          <w:numId w:val="9"/>
        </w:numPr>
        <w:spacing w:line="360" w:lineRule="auto"/>
      </w:pPr>
      <w:r>
        <w:t>Mise en place de Nagios </w:t>
      </w:r>
      <w:r w:rsidR="00E91139">
        <w:t>(</w:t>
      </w:r>
      <w:r>
        <w:t>encours de déploiement sur le réseau);</w:t>
      </w:r>
    </w:p>
    <w:p w:rsidR="008F7D77" w:rsidRDefault="008F7D77" w:rsidP="008F7D77">
      <w:pPr>
        <w:pStyle w:val="Titre1"/>
        <w:numPr>
          <w:ilvl w:val="1"/>
          <w:numId w:val="9"/>
        </w:numPr>
        <w:spacing w:line="360" w:lineRule="auto"/>
        <w:jc w:val="both"/>
        <w:rPr>
          <w:sz w:val="24"/>
          <w:szCs w:val="24"/>
        </w:rPr>
      </w:pPr>
      <w:r>
        <w:rPr>
          <w:sz w:val="24"/>
          <w:szCs w:val="24"/>
        </w:rPr>
        <w:t>Mise à jour du plan d’adressage (</w:t>
      </w:r>
      <w:r>
        <w:rPr>
          <w:sz w:val="24"/>
          <w:szCs w:val="24"/>
          <w:highlight w:val="yellow"/>
        </w:rPr>
        <w:t>non clôturé</w:t>
      </w:r>
      <w:r>
        <w:rPr>
          <w:sz w:val="24"/>
          <w:szCs w:val="24"/>
        </w:rPr>
        <w:t>)</w:t>
      </w:r>
    </w:p>
    <w:p w:rsidR="00E6460B" w:rsidRDefault="008F7D77" w:rsidP="008F7D77">
      <w:pPr>
        <w:pStyle w:val="Titre1"/>
        <w:numPr>
          <w:ilvl w:val="1"/>
          <w:numId w:val="9"/>
        </w:numPr>
        <w:spacing w:line="360" w:lineRule="auto"/>
        <w:jc w:val="both"/>
        <w:rPr>
          <w:sz w:val="24"/>
          <w:szCs w:val="24"/>
        </w:rPr>
      </w:pPr>
      <w:r>
        <w:rPr>
          <w:sz w:val="24"/>
          <w:szCs w:val="24"/>
        </w:rPr>
        <w:t xml:space="preserve">Changement du mot de passe admirateur local des postes </w:t>
      </w:r>
      <w:r w:rsidR="00E6460B">
        <w:rPr>
          <w:sz w:val="24"/>
          <w:szCs w:val="24"/>
        </w:rPr>
        <w:t>(</w:t>
      </w:r>
      <w:r>
        <w:rPr>
          <w:sz w:val="24"/>
          <w:szCs w:val="24"/>
          <w:highlight w:val="yellow"/>
        </w:rPr>
        <w:t>non clôturé</w:t>
      </w:r>
      <w:r w:rsidR="00E6460B">
        <w:rPr>
          <w:sz w:val="24"/>
          <w:szCs w:val="24"/>
        </w:rPr>
        <w:t>)</w:t>
      </w:r>
      <w:r w:rsidR="00C339ED" w:rsidRPr="00A44173">
        <w:rPr>
          <w:sz w:val="24"/>
          <w:szCs w:val="24"/>
        </w:rPr>
        <w:t>;</w:t>
      </w:r>
    </w:p>
    <w:p w:rsidR="008F7D77" w:rsidRPr="008F7D77" w:rsidRDefault="008F7D77" w:rsidP="008F7D77">
      <w:pPr>
        <w:pStyle w:val="Paragraphedeliste"/>
        <w:numPr>
          <w:ilvl w:val="1"/>
          <w:numId w:val="9"/>
        </w:numPr>
        <w:spacing w:line="360" w:lineRule="auto"/>
      </w:pPr>
      <w:r>
        <w:t>Changement du mot de passe réseaux (</w:t>
      </w:r>
      <w:r>
        <w:rPr>
          <w:highlight w:val="yellow"/>
        </w:rPr>
        <w:t>non clôturé</w:t>
      </w:r>
      <w:r>
        <w:t>);</w:t>
      </w:r>
    </w:p>
    <w:p w:rsidR="00C339ED" w:rsidRPr="00E6460B" w:rsidRDefault="00E6460B" w:rsidP="008F7D77">
      <w:pPr>
        <w:pStyle w:val="Titre1"/>
        <w:numPr>
          <w:ilvl w:val="0"/>
          <w:numId w:val="9"/>
        </w:numPr>
        <w:spacing w:line="360" w:lineRule="auto"/>
        <w:jc w:val="both"/>
        <w:rPr>
          <w:sz w:val="24"/>
          <w:szCs w:val="24"/>
        </w:rPr>
      </w:pPr>
      <w:r w:rsidRPr="00E6460B">
        <w:rPr>
          <w:sz w:val="24"/>
          <w:szCs w:val="24"/>
        </w:rPr>
        <w:t>Suppressions des</w:t>
      </w:r>
      <w:r w:rsidR="00C339ED" w:rsidRPr="00E6460B">
        <w:rPr>
          <w:sz w:val="24"/>
          <w:szCs w:val="24"/>
        </w:rPr>
        <w:t xml:space="preserve"> utilisateurs des badgeuses en fonction des départs </w:t>
      </w:r>
      <w:r w:rsidRPr="00E6460B">
        <w:rPr>
          <w:sz w:val="24"/>
          <w:szCs w:val="24"/>
        </w:rPr>
        <w:t>de la première vague des JCMS surtout sur la campagne MOOV. Nous attendons la liste sur les autres campagnes afin de procéder à leur mise à jour</w:t>
      </w:r>
      <w:r w:rsidR="00C339ED" w:rsidRPr="00E6460B">
        <w:rPr>
          <w:sz w:val="24"/>
          <w:szCs w:val="24"/>
        </w:rPr>
        <w:t> ;</w:t>
      </w:r>
      <w:r w:rsidR="008E29B3">
        <w:rPr>
          <w:sz w:val="24"/>
          <w:szCs w:val="24"/>
        </w:rPr>
        <w:t xml:space="preserve"> </w:t>
      </w:r>
      <w:r w:rsidR="00EB4C98">
        <w:rPr>
          <w:sz w:val="24"/>
          <w:szCs w:val="24"/>
        </w:rPr>
        <w:t>(</w:t>
      </w:r>
      <w:r w:rsidR="00EB4C98" w:rsidRPr="00EB4C98">
        <w:rPr>
          <w:sz w:val="24"/>
          <w:szCs w:val="24"/>
          <w:highlight w:val="yellow"/>
        </w:rPr>
        <w:t>en cours</w:t>
      </w:r>
      <w:r w:rsidR="00EB4C98">
        <w:rPr>
          <w:sz w:val="24"/>
          <w:szCs w:val="24"/>
        </w:rPr>
        <w:t xml:space="preserve">) </w:t>
      </w:r>
    </w:p>
    <w:p w:rsidR="00EB4C98" w:rsidRPr="00EB4C98" w:rsidRDefault="00E6460B" w:rsidP="007B4A38">
      <w:pPr>
        <w:pStyle w:val="Titre1"/>
        <w:numPr>
          <w:ilvl w:val="0"/>
          <w:numId w:val="9"/>
        </w:numPr>
        <w:spacing w:line="360" w:lineRule="auto"/>
        <w:ind w:left="0" w:firstLine="0"/>
        <w:jc w:val="both"/>
        <w:rPr>
          <w:b/>
          <w:bCs/>
          <w:color w:val="C00000"/>
          <w:sz w:val="24"/>
          <w:szCs w:val="24"/>
        </w:rPr>
      </w:pPr>
      <w:r w:rsidRPr="00E6460B">
        <w:rPr>
          <w:sz w:val="24"/>
          <w:szCs w:val="24"/>
        </w:rPr>
        <w:t xml:space="preserve">Souci sur Exchange : </w:t>
      </w:r>
    </w:p>
    <w:p w:rsidR="00EB4C98" w:rsidRPr="00EB4C98" w:rsidRDefault="00EB4C98" w:rsidP="00EB4C98">
      <w:pPr>
        <w:pStyle w:val="Titre1"/>
        <w:numPr>
          <w:ilvl w:val="1"/>
          <w:numId w:val="9"/>
        </w:numPr>
        <w:spacing w:line="360" w:lineRule="auto"/>
        <w:jc w:val="both"/>
        <w:rPr>
          <w:b/>
          <w:bCs/>
          <w:color w:val="C00000"/>
          <w:sz w:val="24"/>
          <w:szCs w:val="24"/>
        </w:rPr>
      </w:pPr>
      <w:r>
        <w:rPr>
          <w:sz w:val="24"/>
          <w:szCs w:val="24"/>
        </w:rPr>
        <w:lastRenderedPageBreak/>
        <w:t xml:space="preserve">Résolution du souci de connexion à  OWA </w:t>
      </w:r>
      <w:r w:rsidR="00E6460B" w:rsidRPr="00E6460B">
        <w:rPr>
          <w:sz w:val="24"/>
          <w:szCs w:val="24"/>
        </w:rPr>
        <w:t>(service d’</w:t>
      </w:r>
      <w:r>
        <w:rPr>
          <w:sz w:val="24"/>
          <w:szCs w:val="24"/>
        </w:rPr>
        <w:t xml:space="preserve">activation de processus Windows et </w:t>
      </w:r>
      <w:r w:rsidRPr="00E6460B">
        <w:rPr>
          <w:sz w:val="24"/>
          <w:szCs w:val="24"/>
        </w:rPr>
        <w:t>le service Wild Web</w:t>
      </w:r>
      <w:r>
        <w:rPr>
          <w:sz w:val="24"/>
          <w:szCs w:val="24"/>
        </w:rPr>
        <w:t>) ; Ce qui a permis de reconfigurer la messagerie sur certains postes de la qualité.</w:t>
      </w:r>
    </w:p>
    <w:p w:rsidR="00E6460B" w:rsidRPr="00E6460B" w:rsidRDefault="00E6460B" w:rsidP="00EB4C98">
      <w:pPr>
        <w:pStyle w:val="Titre1"/>
        <w:numPr>
          <w:ilvl w:val="1"/>
          <w:numId w:val="9"/>
        </w:numPr>
        <w:spacing w:line="360" w:lineRule="auto"/>
        <w:jc w:val="both"/>
        <w:rPr>
          <w:b/>
          <w:bCs/>
          <w:color w:val="C00000"/>
          <w:sz w:val="24"/>
          <w:szCs w:val="24"/>
        </w:rPr>
      </w:pPr>
      <w:r w:rsidRPr="00E6460B">
        <w:rPr>
          <w:sz w:val="24"/>
          <w:szCs w:val="24"/>
        </w:rPr>
        <w:t xml:space="preserve"> </w:t>
      </w:r>
      <w:r w:rsidR="00EB4C98">
        <w:rPr>
          <w:sz w:val="24"/>
          <w:szCs w:val="24"/>
        </w:rPr>
        <w:t>Impossible de se connecter à l’interface d’administration (</w:t>
      </w:r>
      <w:r w:rsidRPr="00E6460B">
        <w:rPr>
          <w:sz w:val="24"/>
          <w:szCs w:val="24"/>
        </w:rPr>
        <w:t xml:space="preserve">service Client PowerShell). </w:t>
      </w:r>
      <w:r w:rsidR="008E29B3" w:rsidRPr="008E29B3">
        <w:rPr>
          <w:sz w:val="24"/>
          <w:szCs w:val="24"/>
          <w:highlight w:val="yellow"/>
        </w:rPr>
        <w:t>(Non clôturé)</w:t>
      </w:r>
    </w:p>
    <w:p w:rsidR="008E3C2F" w:rsidRDefault="00C339ED" w:rsidP="008E3C2F">
      <w:pPr>
        <w:pStyle w:val="Titre1"/>
        <w:numPr>
          <w:ilvl w:val="0"/>
          <w:numId w:val="9"/>
        </w:numPr>
        <w:spacing w:line="360" w:lineRule="auto"/>
        <w:ind w:left="0" w:firstLine="0"/>
        <w:jc w:val="both"/>
        <w:rPr>
          <w:b/>
          <w:bCs/>
          <w:color w:val="C00000"/>
          <w:sz w:val="24"/>
          <w:szCs w:val="24"/>
        </w:rPr>
      </w:pPr>
      <w:r w:rsidRPr="00E6460B">
        <w:rPr>
          <w:sz w:val="24"/>
          <w:szCs w:val="24"/>
        </w:rPr>
        <w:t>Maintenance préventives et curatives sur le parc informatique ;</w:t>
      </w:r>
      <w:r w:rsidR="008F7D77">
        <w:rPr>
          <w:sz w:val="24"/>
          <w:szCs w:val="24"/>
        </w:rPr>
        <w:t xml:space="preserve"> (Réinstallation du poste d’un assistant DAF). </w:t>
      </w:r>
    </w:p>
    <w:p w:rsidR="00C339ED" w:rsidRDefault="00C339ED" w:rsidP="008E3C2F">
      <w:pPr>
        <w:pStyle w:val="Titre1"/>
        <w:spacing w:line="360" w:lineRule="auto"/>
        <w:ind w:left="0" w:firstLine="0"/>
        <w:jc w:val="both"/>
        <w:rPr>
          <w:b/>
          <w:bCs/>
          <w:color w:val="C00000"/>
          <w:sz w:val="24"/>
          <w:szCs w:val="24"/>
        </w:rPr>
      </w:pPr>
      <w:r w:rsidRPr="008E3C2F">
        <w:rPr>
          <w:sz w:val="24"/>
          <w:szCs w:val="24"/>
        </w:rPr>
        <w:br/>
      </w:r>
    </w:p>
    <w:p w:rsidR="00614512" w:rsidRPr="00614512" w:rsidRDefault="00614512" w:rsidP="00614512"/>
    <w:p w:rsidR="008E3C2F" w:rsidRDefault="008E3C2F" w:rsidP="008E3C2F">
      <w:pPr>
        <w:pStyle w:val="Titre3"/>
        <w:spacing w:line="360" w:lineRule="auto"/>
        <w:ind w:left="720" w:firstLine="0"/>
        <w:jc w:val="both"/>
        <w:rPr>
          <w:b/>
          <w:bCs/>
          <w:color w:val="C00000"/>
        </w:rPr>
      </w:pPr>
      <w:r w:rsidRPr="008E3C2F">
        <w:rPr>
          <w:b/>
          <w:bCs/>
          <w:color w:val="C00000"/>
        </w:rPr>
        <w:t>II- NIVEAU DE REALISATIONS OBJECTIFS Q4</w:t>
      </w:r>
    </w:p>
    <w:p w:rsidR="00614512" w:rsidRPr="00632C64" w:rsidRDefault="008F7D77" w:rsidP="00632C64">
      <w:pPr>
        <w:spacing w:line="360" w:lineRule="auto"/>
        <w:ind w:left="1416"/>
        <w:jc w:val="both"/>
        <w:rPr>
          <w:rFonts w:ascii="Times New Roman" w:hAnsi="Times New Roman"/>
          <w:sz w:val="24"/>
          <w:szCs w:val="24"/>
        </w:rPr>
      </w:pPr>
      <w:r>
        <w:rPr>
          <w:rFonts w:ascii="Times New Roman" w:hAnsi="Times New Roman"/>
          <w:sz w:val="24"/>
          <w:szCs w:val="24"/>
        </w:rPr>
        <w:t>Sera présenté dans les rapports</w:t>
      </w:r>
      <w:r w:rsidR="00632C64">
        <w:rPr>
          <w:rFonts w:ascii="Times New Roman" w:hAnsi="Times New Roman"/>
          <w:sz w:val="24"/>
          <w:szCs w:val="24"/>
        </w:rPr>
        <w:t xml:space="preserve"> à venir</w:t>
      </w:r>
    </w:p>
    <w:p w:rsidR="00614512" w:rsidRPr="00862ACB" w:rsidRDefault="00614512" w:rsidP="00862ACB"/>
    <w:p w:rsidR="008E3C2F" w:rsidRDefault="008F7D77" w:rsidP="008E3C2F">
      <w:pPr>
        <w:pStyle w:val="Titre3"/>
        <w:spacing w:line="360" w:lineRule="auto"/>
        <w:ind w:left="720" w:firstLine="0"/>
        <w:jc w:val="both"/>
        <w:rPr>
          <w:b/>
          <w:bCs/>
          <w:color w:val="C00000"/>
        </w:rPr>
      </w:pPr>
      <w:r>
        <w:rPr>
          <w:b/>
          <w:bCs/>
          <w:color w:val="C00000"/>
        </w:rPr>
        <w:t>III</w:t>
      </w:r>
      <w:r w:rsidR="008E3C2F" w:rsidRPr="008E3C2F">
        <w:rPr>
          <w:b/>
          <w:bCs/>
          <w:color w:val="C00000"/>
        </w:rPr>
        <w:t xml:space="preserve">- </w:t>
      </w:r>
      <w:r w:rsidR="008E3C2F">
        <w:rPr>
          <w:b/>
          <w:bCs/>
          <w:color w:val="C00000"/>
        </w:rPr>
        <w:t>AUTRES</w:t>
      </w:r>
    </w:p>
    <w:p w:rsidR="008F7D77" w:rsidRPr="008F7D77" w:rsidRDefault="008F7D77" w:rsidP="008F7D77"/>
    <w:p w:rsidR="008A5DCD" w:rsidRPr="00A44173" w:rsidRDefault="008A5DCD" w:rsidP="008A5DCD">
      <w:pPr>
        <w:pStyle w:val="Titre3"/>
        <w:numPr>
          <w:ilvl w:val="0"/>
          <w:numId w:val="19"/>
        </w:numPr>
        <w:spacing w:line="360" w:lineRule="auto"/>
        <w:jc w:val="both"/>
        <w:rPr>
          <w:bCs/>
          <w:color w:val="C00000"/>
          <w:sz w:val="32"/>
          <w:szCs w:val="32"/>
          <w:u w:val="single"/>
        </w:rPr>
      </w:pPr>
      <w:r>
        <w:rPr>
          <w:bCs/>
          <w:color w:val="C00000"/>
          <w:sz w:val="32"/>
          <w:szCs w:val="32"/>
          <w:u w:val="single"/>
        </w:rPr>
        <w:t>Activités avec les autres sites et filiales du Groupe</w:t>
      </w:r>
    </w:p>
    <w:p w:rsidR="008E3C2F" w:rsidRDefault="008E3C2F" w:rsidP="008E3C2F">
      <w:pPr>
        <w:pStyle w:val="Titre5"/>
        <w:numPr>
          <w:ilvl w:val="0"/>
          <w:numId w:val="10"/>
        </w:numPr>
        <w:spacing w:line="360" w:lineRule="auto"/>
        <w:jc w:val="both"/>
      </w:pPr>
      <w:r w:rsidRPr="00B835A0">
        <w:t>Site de Parakou (avec claviers et souris. OS: W7, Office 2007 et tous les outils de travail)</w:t>
      </w:r>
      <w:r>
        <w:t> :</w:t>
      </w:r>
    </w:p>
    <w:p w:rsidR="008E3C2F" w:rsidRDefault="008E3C2F" w:rsidP="008E3C2F">
      <w:pPr>
        <w:pStyle w:val="Titre5"/>
        <w:numPr>
          <w:ilvl w:val="1"/>
          <w:numId w:val="10"/>
        </w:numPr>
        <w:spacing w:line="360" w:lineRule="auto"/>
        <w:jc w:val="both"/>
      </w:pPr>
      <w:r w:rsidRPr="00B835A0">
        <w:t xml:space="preserve">100 ordinateurs </w:t>
      </w:r>
      <w:r>
        <w:t>fonctionnels. Les activités sont pour le moment suspendues.</w:t>
      </w:r>
    </w:p>
    <w:p w:rsidR="008E3C2F" w:rsidRPr="0051463B" w:rsidRDefault="008E3C2F" w:rsidP="008E3C2F">
      <w:pPr>
        <w:pStyle w:val="Paragraphedeliste"/>
        <w:numPr>
          <w:ilvl w:val="1"/>
          <w:numId w:val="10"/>
        </w:numPr>
        <w:spacing w:line="360" w:lineRule="auto"/>
        <w:jc w:val="both"/>
      </w:pPr>
      <w:r>
        <w:t>Un projet de redirection des appels de MTN vers le Site est en cours avec le client. Une séance de travail se tiendra avec les deux IT (MCB – MTN) afin de voir la faisabilité de cette solution</w:t>
      </w:r>
      <w:r w:rsidR="008F7D77">
        <w:t> ;</w:t>
      </w:r>
    </w:p>
    <w:p w:rsidR="008E3C2F" w:rsidRDefault="008E3C2F" w:rsidP="008E3C2F">
      <w:pPr>
        <w:pStyle w:val="Paragraphedeliste"/>
        <w:numPr>
          <w:ilvl w:val="0"/>
          <w:numId w:val="10"/>
        </w:numPr>
        <w:spacing w:line="360" w:lineRule="auto"/>
        <w:jc w:val="both"/>
      </w:pPr>
      <w:r>
        <w:t xml:space="preserve">Site Cameroun </w:t>
      </w:r>
      <w:r w:rsidRPr="00B835A0">
        <w:t>(avec claviers et souris. OS: W7, Office 2007 et tous les outils de travail)</w:t>
      </w:r>
      <w:r>
        <w:t> :</w:t>
      </w:r>
    </w:p>
    <w:p w:rsidR="008A5DCD" w:rsidRDefault="008E3C2F" w:rsidP="00E91139">
      <w:pPr>
        <w:pStyle w:val="Titre5"/>
        <w:numPr>
          <w:ilvl w:val="1"/>
          <w:numId w:val="10"/>
        </w:numPr>
        <w:spacing w:line="360" w:lineRule="auto"/>
        <w:jc w:val="both"/>
      </w:pPr>
      <w:r>
        <w:t>7</w:t>
      </w:r>
      <w:r w:rsidRPr="00B835A0">
        <w:t xml:space="preserve">0 ordinateurs </w:t>
      </w:r>
      <w:r>
        <w:t>fonctionnels ;</w:t>
      </w:r>
    </w:p>
    <w:p w:rsidR="008F7D77" w:rsidRDefault="00E91139" w:rsidP="00E91139">
      <w:pPr>
        <w:pStyle w:val="Paragraphedeliste"/>
        <w:numPr>
          <w:ilvl w:val="1"/>
          <w:numId w:val="9"/>
        </w:numPr>
        <w:spacing w:line="360" w:lineRule="auto"/>
      </w:pPr>
      <w:r>
        <w:t>Tâches quotidiennes de l’informaticien sur place :</w:t>
      </w:r>
    </w:p>
    <w:p w:rsidR="00E91139" w:rsidRDefault="00E91139" w:rsidP="00E91139">
      <w:pPr>
        <w:pStyle w:val="Paragraphedeliste"/>
        <w:numPr>
          <w:ilvl w:val="2"/>
          <w:numId w:val="9"/>
        </w:numPr>
        <w:spacing w:line="360" w:lineRule="auto"/>
      </w:pPr>
      <w:r>
        <w:t>Support à la production (recyclage et envoie des extractions) ;</w:t>
      </w:r>
    </w:p>
    <w:p w:rsidR="00E91139" w:rsidRDefault="00E91139" w:rsidP="00E91139">
      <w:pPr>
        <w:pStyle w:val="Paragraphedeliste"/>
        <w:numPr>
          <w:ilvl w:val="2"/>
          <w:numId w:val="9"/>
        </w:numPr>
        <w:spacing w:line="360" w:lineRule="auto"/>
      </w:pPr>
      <w:r>
        <w:t>Mise à disposition des extractions de la badgeuse ;</w:t>
      </w:r>
    </w:p>
    <w:p w:rsidR="00E91139" w:rsidRDefault="00E91139" w:rsidP="00E91139">
      <w:pPr>
        <w:pStyle w:val="Paragraphedeliste"/>
        <w:numPr>
          <w:ilvl w:val="2"/>
          <w:numId w:val="9"/>
        </w:numPr>
        <w:spacing w:line="360" w:lineRule="auto"/>
      </w:pPr>
      <w:r>
        <w:t>Mise en ligne de l’application de de RDV. Les recherches sont tjrs en cours pour la mise en place de la redirection vers le serveur Interne ;</w:t>
      </w:r>
    </w:p>
    <w:p w:rsidR="00E91139" w:rsidRPr="008F7D77" w:rsidRDefault="00E91139" w:rsidP="00E91139">
      <w:pPr>
        <w:pStyle w:val="Paragraphedeliste"/>
        <w:numPr>
          <w:ilvl w:val="2"/>
          <w:numId w:val="9"/>
        </w:numPr>
        <w:spacing w:line="360" w:lineRule="auto"/>
      </w:pPr>
      <w:r>
        <w:t>Maintenance sur le parc.</w:t>
      </w:r>
    </w:p>
    <w:p w:rsidR="008F7D77" w:rsidRDefault="008F7D77" w:rsidP="008F7D77"/>
    <w:p w:rsidR="008F7D77" w:rsidRDefault="008F7D77" w:rsidP="008F7D77"/>
    <w:p w:rsidR="008F7D77" w:rsidRDefault="008F7D77" w:rsidP="008F7D77"/>
    <w:p w:rsidR="008F7D77" w:rsidRPr="008F7D77" w:rsidRDefault="008F7D77" w:rsidP="008F7D77"/>
    <w:p w:rsidR="00C339ED" w:rsidRPr="00A44173" w:rsidRDefault="00C339ED" w:rsidP="008A5DCD">
      <w:pPr>
        <w:pStyle w:val="Titre3"/>
        <w:numPr>
          <w:ilvl w:val="0"/>
          <w:numId w:val="19"/>
        </w:numPr>
        <w:spacing w:line="360" w:lineRule="auto"/>
        <w:jc w:val="both"/>
        <w:rPr>
          <w:bCs/>
          <w:color w:val="C00000"/>
          <w:sz w:val="32"/>
          <w:szCs w:val="32"/>
          <w:u w:val="single"/>
        </w:rPr>
      </w:pPr>
      <w:r w:rsidRPr="00A44173">
        <w:rPr>
          <w:bCs/>
          <w:color w:val="C00000"/>
          <w:sz w:val="32"/>
          <w:szCs w:val="32"/>
          <w:u w:val="single"/>
        </w:rPr>
        <w:t>Difficultés</w:t>
      </w:r>
    </w:p>
    <w:p w:rsidR="008A5DCD" w:rsidRDefault="00C339ED" w:rsidP="008A5DCD">
      <w:pPr>
        <w:pStyle w:val="Titre3"/>
        <w:numPr>
          <w:ilvl w:val="0"/>
          <w:numId w:val="21"/>
        </w:numPr>
        <w:spacing w:line="360" w:lineRule="auto"/>
        <w:jc w:val="both"/>
        <w:rPr>
          <w:sz w:val="24"/>
          <w:szCs w:val="24"/>
        </w:rPr>
      </w:pPr>
      <w:r w:rsidRPr="008A5DCD">
        <w:rPr>
          <w:sz w:val="24"/>
          <w:szCs w:val="24"/>
        </w:rPr>
        <w:t>Insuffisance en ressources humaines afin de satisfaire les différents besoin des utilisateurs en un temps acceptable;</w:t>
      </w:r>
    </w:p>
    <w:p w:rsidR="008A5DCD" w:rsidRDefault="00C339ED" w:rsidP="008A5DCD">
      <w:pPr>
        <w:pStyle w:val="Titre3"/>
        <w:numPr>
          <w:ilvl w:val="0"/>
          <w:numId w:val="21"/>
        </w:numPr>
        <w:spacing w:line="360" w:lineRule="auto"/>
        <w:jc w:val="both"/>
        <w:rPr>
          <w:sz w:val="24"/>
          <w:szCs w:val="24"/>
        </w:rPr>
      </w:pPr>
      <w:r w:rsidRPr="008A5DCD">
        <w:rPr>
          <w:sz w:val="24"/>
          <w:szCs w:val="24"/>
        </w:rPr>
        <w:t xml:space="preserve">Manque de ressources logicielles (logiciels avec licence pour permettre certaines mis </w:t>
      </w:r>
      <w:r w:rsidR="008E3C2F" w:rsidRPr="008A5DCD">
        <w:rPr>
          <w:sz w:val="24"/>
          <w:szCs w:val="24"/>
        </w:rPr>
        <w:t>à</w:t>
      </w:r>
      <w:r w:rsidRPr="008A5DCD">
        <w:rPr>
          <w:sz w:val="24"/>
          <w:szCs w:val="24"/>
        </w:rPr>
        <w:t xml:space="preserve"> jour sécuritaires</w:t>
      </w:r>
      <w:r w:rsidR="008E29B3">
        <w:rPr>
          <w:sz w:val="24"/>
          <w:szCs w:val="24"/>
        </w:rPr>
        <w:t xml:space="preserve"> et accès aux supports des éditeurs de logiciels</w:t>
      </w:r>
      <w:r w:rsidRPr="008A5DCD">
        <w:rPr>
          <w:sz w:val="24"/>
          <w:szCs w:val="24"/>
        </w:rPr>
        <w:t>)</w:t>
      </w:r>
      <w:r w:rsidR="00632C64">
        <w:rPr>
          <w:sz w:val="24"/>
          <w:szCs w:val="24"/>
        </w:rPr>
        <w:t> ;</w:t>
      </w:r>
    </w:p>
    <w:p w:rsidR="00632C64" w:rsidRDefault="00632C64" w:rsidP="00632C64">
      <w:pPr>
        <w:pStyle w:val="Paragraphedeliste"/>
        <w:numPr>
          <w:ilvl w:val="0"/>
          <w:numId w:val="21"/>
        </w:numPr>
        <w:spacing w:line="360" w:lineRule="auto"/>
        <w:jc w:val="both"/>
      </w:pPr>
      <w:r>
        <w:t xml:space="preserve">Manque d’un serveur de Grande capacité pouvant permettre de stocker les enregistrements et respecter les délais de 3 mois minimum demandé par les clients. </w:t>
      </w:r>
    </w:p>
    <w:p w:rsidR="0018255E" w:rsidRDefault="008E29B3" w:rsidP="0018255E">
      <w:pPr>
        <w:pStyle w:val="Paragraphedeliste"/>
        <w:numPr>
          <w:ilvl w:val="0"/>
          <w:numId w:val="21"/>
        </w:numPr>
        <w:spacing w:line="360" w:lineRule="auto"/>
        <w:jc w:val="both"/>
      </w:pPr>
      <w:r>
        <w:t>Le groupe électrogène qui ne prend pas le relais automatique lors des coupures de courants la nuit et les weekends. Ce qui entraine l’arrêt non recommande des onduleurs et serveurs de production et secondaire.</w:t>
      </w:r>
    </w:p>
    <w:p w:rsidR="0018255E" w:rsidRDefault="0018255E" w:rsidP="0051463B">
      <w:pPr>
        <w:spacing w:line="360" w:lineRule="auto"/>
        <w:jc w:val="both"/>
      </w:pPr>
    </w:p>
    <w:p w:rsidR="0051463B" w:rsidRPr="0051463B" w:rsidRDefault="0051463B" w:rsidP="0051463B">
      <w:pPr>
        <w:pStyle w:val="Paragraphedeliste"/>
      </w:pPr>
    </w:p>
    <w:p w:rsidR="0018255E" w:rsidRPr="0018255E" w:rsidRDefault="0018255E" w:rsidP="0018255E"/>
    <w:p w:rsidR="00C27079" w:rsidRPr="00464A72" w:rsidRDefault="00C27079" w:rsidP="00464A72"/>
    <w:sectPr w:rsidR="00C27079" w:rsidRPr="00464A72" w:rsidSect="00C339ED">
      <w:headerReference w:type="default" r:id="rId8"/>
      <w:pgSz w:w="11906" w:h="16838"/>
      <w:pgMar w:top="851" w:right="851" w:bottom="709" w:left="1276" w:header="283"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4AED" w:rsidRDefault="00AD4AED" w:rsidP="00C80073">
      <w:pPr>
        <w:spacing w:after="0" w:line="240" w:lineRule="auto"/>
      </w:pPr>
      <w:r>
        <w:separator/>
      </w:r>
    </w:p>
  </w:endnote>
  <w:endnote w:type="continuationSeparator" w:id="0">
    <w:p w:rsidR="00AD4AED" w:rsidRDefault="00AD4AED" w:rsidP="00C80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4AED" w:rsidRDefault="00AD4AED" w:rsidP="00C80073">
      <w:pPr>
        <w:spacing w:after="0" w:line="240" w:lineRule="auto"/>
      </w:pPr>
      <w:r>
        <w:separator/>
      </w:r>
    </w:p>
  </w:footnote>
  <w:footnote w:type="continuationSeparator" w:id="0">
    <w:p w:rsidR="00AD4AED" w:rsidRDefault="00AD4AED" w:rsidP="00C800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079" w:rsidRDefault="0003015A" w:rsidP="00DD5629">
    <w:pPr>
      <w:pStyle w:val="En-tte"/>
      <w:ind w:left="-567"/>
    </w:pPr>
    <w:r>
      <w:rPr>
        <w:noProof/>
      </w:rPr>
      <w:drawing>
        <wp:inline distT="0" distB="0" distL="0" distR="0">
          <wp:extent cx="1971675" cy="819150"/>
          <wp:effectExtent l="19050" t="0" r="9525" b="0"/>
          <wp:docPr id="6" name="Image 0" descr="Nouvelle imag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Nouvelle image (2).png"/>
                  <pic:cNvPicPr>
                    <a:picLocks noChangeAspect="1" noChangeArrowheads="1"/>
                  </pic:cNvPicPr>
                </pic:nvPicPr>
                <pic:blipFill>
                  <a:blip r:embed="rId1"/>
                  <a:srcRect/>
                  <a:stretch>
                    <a:fillRect/>
                  </a:stretch>
                </pic:blipFill>
                <pic:spPr bwMode="auto">
                  <a:xfrm>
                    <a:off x="0" y="0"/>
                    <a:ext cx="1971675" cy="8191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C8B43060"/>
    <w:lvl w:ilvl="0">
      <w:numFmt w:val="bullet"/>
      <w:lvlText w:val="*"/>
      <w:lvlJc w:val="left"/>
    </w:lvl>
  </w:abstractNum>
  <w:abstractNum w:abstractNumId="1" w15:restartNumberingAfterBreak="0">
    <w:nsid w:val="0181667F"/>
    <w:multiLevelType w:val="hybridMultilevel"/>
    <w:tmpl w:val="DA0461B0"/>
    <w:lvl w:ilvl="0" w:tplc="C8B43060">
      <w:numFmt w:val="bullet"/>
      <w:lvlText w:val=""/>
      <w:lvlJc w:val="left"/>
      <w:pPr>
        <w:ind w:left="2520" w:hanging="360"/>
      </w:pPr>
      <w:rPr>
        <w:rFonts w:ascii="Wingdings" w:hAnsi="Wingdings" w:hint="default"/>
        <w:sz w:val="36"/>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2" w15:restartNumberingAfterBreak="0">
    <w:nsid w:val="0A226291"/>
    <w:multiLevelType w:val="hybridMultilevel"/>
    <w:tmpl w:val="E52450A6"/>
    <w:lvl w:ilvl="0" w:tplc="8F7629AE">
      <w:start w:val="3"/>
      <w:numFmt w:val="bullet"/>
      <w:lvlText w:val="-"/>
      <w:lvlJc w:val="left"/>
      <w:pPr>
        <w:ind w:left="720" w:hanging="360"/>
      </w:pPr>
      <w:rPr>
        <w:rFonts w:ascii="Times New Roman" w:eastAsiaTheme="minorEastAsia"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8F7629AE">
      <w:start w:val="3"/>
      <w:numFmt w:val="bullet"/>
      <w:lvlText w:val="-"/>
      <w:lvlJc w:val="left"/>
      <w:pPr>
        <w:ind w:left="2880" w:hanging="360"/>
      </w:pPr>
      <w:rPr>
        <w:rFonts w:ascii="Times New Roman" w:eastAsiaTheme="minorEastAsia" w:hAnsi="Times New Roman" w:cs="Times New Roman" w:hint="default"/>
      </w:rPr>
    </w:lvl>
    <w:lvl w:ilvl="4" w:tplc="908CE194">
      <w:start w:val="1"/>
      <w:numFmt w:val="bullet"/>
      <w:lvlText w:val="o"/>
      <w:lvlJc w:val="left"/>
      <w:pPr>
        <w:ind w:left="3600" w:hanging="360"/>
      </w:pPr>
      <w:rPr>
        <w:rFonts w:ascii="Times New Roman" w:hAnsi="Times New Roman" w:cs="Times New Roman" w:hint="default"/>
        <w:sz w:val="24"/>
        <w:szCs w:val="24"/>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302321"/>
    <w:multiLevelType w:val="hybridMultilevel"/>
    <w:tmpl w:val="DB46B3CE"/>
    <w:lvl w:ilvl="0" w:tplc="A182979C">
      <w:start w:val="1"/>
      <w:numFmt w:val="upperRoman"/>
      <w:lvlText w:val="%1-"/>
      <w:lvlJc w:val="left"/>
      <w:pPr>
        <w:ind w:left="1429" w:hanging="72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4" w15:restartNumberingAfterBreak="0">
    <w:nsid w:val="15E76248"/>
    <w:multiLevelType w:val="multilevel"/>
    <w:tmpl w:val="4A6EB9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3220DD"/>
    <w:multiLevelType w:val="hybridMultilevel"/>
    <w:tmpl w:val="EAB4BF7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D981816"/>
    <w:multiLevelType w:val="hybridMultilevel"/>
    <w:tmpl w:val="8B6A0352"/>
    <w:lvl w:ilvl="0" w:tplc="040C0001">
      <w:start w:val="1"/>
      <w:numFmt w:val="bullet"/>
      <w:lvlText w:val=""/>
      <w:lvlJc w:val="left"/>
      <w:pPr>
        <w:ind w:left="1113" w:hanging="360"/>
      </w:pPr>
      <w:rPr>
        <w:rFonts w:ascii="Symbol" w:hAnsi="Symbol" w:hint="default"/>
      </w:rPr>
    </w:lvl>
    <w:lvl w:ilvl="1" w:tplc="040C0003" w:tentative="1">
      <w:start w:val="1"/>
      <w:numFmt w:val="bullet"/>
      <w:lvlText w:val="o"/>
      <w:lvlJc w:val="left"/>
      <w:pPr>
        <w:ind w:left="1833" w:hanging="360"/>
      </w:pPr>
      <w:rPr>
        <w:rFonts w:ascii="Courier New" w:hAnsi="Courier New" w:cs="Courier New" w:hint="default"/>
      </w:rPr>
    </w:lvl>
    <w:lvl w:ilvl="2" w:tplc="040C0005" w:tentative="1">
      <w:start w:val="1"/>
      <w:numFmt w:val="bullet"/>
      <w:lvlText w:val=""/>
      <w:lvlJc w:val="left"/>
      <w:pPr>
        <w:ind w:left="2553" w:hanging="360"/>
      </w:pPr>
      <w:rPr>
        <w:rFonts w:ascii="Wingdings" w:hAnsi="Wingdings" w:hint="default"/>
      </w:rPr>
    </w:lvl>
    <w:lvl w:ilvl="3" w:tplc="040C0001" w:tentative="1">
      <w:start w:val="1"/>
      <w:numFmt w:val="bullet"/>
      <w:lvlText w:val=""/>
      <w:lvlJc w:val="left"/>
      <w:pPr>
        <w:ind w:left="3273" w:hanging="360"/>
      </w:pPr>
      <w:rPr>
        <w:rFonts w:ascii="Symbol" w:hAnsi="Symbol" w:hint="default"/>
      </w:rPr>
    </w:lvl>
    <w:lvl w:ilvl="4" w:tplc="040C0003" w:tentative="1">
      <w:start w:val="1"/>
      <w:numFmt w:val="bullet"/>
      <w:lvlText w:val="o"/>
      <w:lvlJc w:val="left"/>
      <w:pPr>
        <w:ind w:left="3993" w:hanging="360"/>
      </w:pPr>
      <w:rPr>
        <w:rFonts w:ascii="Courier New" w:hAnsi="Courier New" w:cs="Courier New" w:hint="default"/>
      </w:rPr>
    </w:lvl>
    <w:lvl w:ilvl="5" w:tplc="040C0005" w:tentative="1">
      <w:start w:val="1"/>
      <w:numFmt w:val="bullet"/>
      <w:lvlText w:val=""/>
      <w:lvlJc w:val="left"/>
      <w:pPr>
        <w:ind w:left="4713" w:hanging="360"/>
      </w:pPr>
      <w:rPr>
        <w:rFonts w:ascii="Wingdings" w:hAnsi="Wingdings" w:hint="default"/>
      </w:rPr>
    </w:lvl>
    <w:lvl w:ilvl="6" w:tplc="040C0001" w:tentative="1">
      <w:start w:val="1"/>
      <w:numFmt w:val="bullet"/>
      <w:lvlText w:val=""/>
      <w:lvlJc w:val="left"/>
      <w:pPr>
        <w:ind w:left="5433" w:hanging="360"/>
      </w:pPr>
      <w:rPr>
        <w:rFonts w:ascii="Symbol" w:hAnsi="Symbol" w:hint="default"/>
      </w:rPr>
    </w:lvl>
    <w:lvl w:ilvl="7" w:tplc="040C0003" w:tentative="1">
      <w:start w:val="1"/>
      <w:numFmt w:val="bullet"/>
      <w:lvlText w:val="o"/>
      <w:lvlJc w:val="left"/>
      <w:pPr>
        <w:ind w:left="6153" w:hanging="360"/>
      </w:pPr>
      <w:rPr>
        <w:rFonts w:ascii="Courier New" w:hAnsi="Courier New" w:cs="Courier New" w:hint="default"/>
      </w:rPr>
    </w:lvl>
    <w:lvl w:ilvl="8" w:tplc="040C0005" w:tentative="1">
      <w:start w:val="1"/>
      <w:numFmt w:val="bullet"/>
      <w:lvlText w:val=""/>
      <w:lvlJc w:val="left"/>
      <w:pPr>
        <w:ind w:left="6873" w:hanging="360"/>
      </w:pPr>
      <w:rPr>
        <w:rFonts w:ascii="Wingdings" w:hAnsi="Wingdings" w:hint="default"/>
      </w:rPr>
    </w:lvl>
  </w:abstractNum>
  <w:abstractNum w:abstractNumId="7" w15:restartNumberingAfterBreak="0">
    <w:nsid w:val="256835A2"/>
    <w:multiLevelType w:val="hybridMultilevel"/>
    <w:tmpl w:val="74F2FBDC"/>
    <w:lvl w:ilvl="0" w:tplc="040C000B">
      <w:start w:val="1"/>
      <w:numFmt w:val="bullet"/>
      <w:lvlText w:val=""/>
      <w:lvlJc w:val="left"/>
      <w:pPr>
        <w:ind w:left="2484" w:hanging="360"/>
      </w:pPr>
      <w:rPr>
        <w:rFonts w:ascii="Wingdings" w:hAnsi="Wingdings"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8" w15:restartNumberingAfterBreak="0">
    <w:nsid w:val="2C502322"/>
    <w:multiLevelType w:val="hybridMultilevel"/>
    <w:tmpl w:val="15A83C96"/>
    <w:lvl w:ilvl="0" w:tplc="040C0017">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9" w15:restartNumberingAfterBreak="0">
    <w:nsid w:val="33743108"/>
    <w:multiLevelType w:val="hybridMultilevel"/>
    <w:tmpl w:val="66BCB874"/>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15:restartNumberingAfterBreak="0">
    <w:nsid w:val="3B03285C"/>
    <w:multiLevelType w:val="hybridMultilevel"/>
    <w:tmpl w:val="FFCCBDCE"/>
    <w:lvl w:ilvl="0" w:tplc="8F7629AE">
      <w:start w:val="3"/>
      <w:numFmt w:val="bullet"/>
      <w:lvlText w:val="-"/>
      <w:lvlJc w:val="left"/>
      <w:pPr>
        <w:ind w:left="360" w:hanging="360"/>
      </w:pPr>
      <w:rPr>
        <w:rFonts w:ascii="Times New Roman" w:eastAsiaTheme="minorEastAsia"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3B352E5C"/>
    <w:multiLevelType w:val="hybridMultilevel"/>
    <w:tmpl w:val="5F9681D4"/>
    <w:lvl w:ilvl="0" w:tplc="040C000B">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2" w15:restartNumberingAfterBreak="0">
    <w:nsid w:val="3E6145ED"/>
    <w:multiLevelType w:val="hybridMultilevel"/>
    <w:tmpl w:val="EFB6BC9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487295C"/>
    <w:multiLevelType w:val="hybridMultilevel"/>
    <w:tmpl w:val="EE98027A"/>
    <w:lvl w:ilvl="0" w:tplc="8F7629AE">
      <w:start w:val="3"/>
      <w:numFmt w:val="bullet"/>
      <w:lvlText w:val="-"/>
      <w:lvlJc w:val="left"/>
      <w:pPr>
        <w:ind w:left="1287" w:hanging="360"/>
      </w:pPr>
      <w:rPr>
        <w:rFonts w:ascii="Times New Roman" w:eastAsiaTheme="minorEastAsia" w:hAnsi="Times New Roman" w:cs="Times New Roman"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4" w15:restartNumberingAfterBreak="0">
    <w:nsid w:val="4693291F"/>
    <w:multiLevelType w:val="hybridMultilevel"/>
    <w:tmpl w:val="9B46337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4915AF6"/>
    <w:multiLevelType w:val="hybridMultilevel"/>
    <w:tmpl w:val="C846CA76"/>
    <w:lvl w:ilvl="0" w:tplc="C8B43060">
      <w:numFmt w:val="bullet"/>
      <w:lvlText w:val=""/>
      <w:lvlJc w:val="left"/>
      <w:pPr>
        <w:ind w:left="2520" w:hanging="360"/>
      </w:pPr>
      <w:rPr>
        <w:rFonts w:ascii="Wingdings" w:hAnsi="Wingdings" w:hint="default"/>
        <w:sz w:val="36"/>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16" w15:restartNumberingAfterBreak="0">
    <w:nsid w:val="66D96D9F"/>
    <w:multiLevelType w:val="hybridMultilevel"/>
    <w:tmpl w:val="CB343CEC"/>
    <w:lvl w:ilvl="0" w:tplc="D48A475A">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7" w15:restartNumberingAfterBreak="0">
    <w:nsid w:val="71F63CE2"/>
    <w:multiLevelType w:val="hybridMultilevel"/>
    <w:tmpl w:val="CB7A7D06"/>
    <w:lvl w:ilvl="0" w:tplc="C8B43060">
      <w:numFmt w:val="bullet"/>
      <w:lvlText w:val="-"/>
      <w:lvlJc w:val="left"/>
      <w:pPr>
        <w:ind w:left="0" w:hanging="360"/>
      </w:pPr>
      <w:rPr>
        <w:rFonts w:ascii="Maiandra GD" w:hAnsi="Maiandra GD" w:hint="default"/>
        <w:sz w:val="40"/>
      </w:rPr>
    </w:lvl>
    <w:lvl w:ilvl="1" w:tplc="040C0003" w:tentative="1">
      <w:start w:val="1"/>
      <w:numFmt w:val="bullet"/>
      <w:lvlText w:val="o"/>
      <w:lvlJc w:val="left"/>
      <w:pPr>
        <w:ind w:left="720" w:hanging="360"/>
      </w:pPr>
      <w:rPr>
        <w:rFonts w:ascii="Courier New" w:hAnsi="Courier New" w:cs="Courier New" w:hint="default"/>
      </w:rPr>
    </w:lvl>
    <w:lvl w:ilvl="2" w:tplc="040C0005" w:tentative="1">
      <w:start w:val="1"/>
      <w:numFmt w:val="bullet"/>
      <w:lvlText w:val=""/>
      <w:lvlJc w:val="left"/>
      <w:pPr>
        <w:ind w:left="1440" w:hanging="360"/>
      </w:pPr>
      <w:rPr>
        <w:rFonts w:ascii="Wingdings" w:hAnsi="Wingdings" w:hint="default"/>
      </w:rPr>
    </w:lvl>
    <w:lvl w:ilvl="3" w:tplc="040C0001" w:tentative="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18" w15:restartNumberingAfterBreak="0">
    <w:nsid w:val="79F62A6B"/>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B577F34"/>
    <w:multiLevelType w:val="multilevel"/>
    <w:tmpl w:val="722C75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9"/>
  </w:num>
  <w:num w:numId="2">
    <w:abstractNumId w:val="4"/>
  </w:num>
  <w:num w:numId="3">
    <w:abstractNumId w:val="7"/>
  </w:num>
  <w:num w:numId="4">
    <w:abstractNumId w:val="5"/>
  </w:num>
  <w:num w:numId="5">
    <w:abstractNumId w:val="0"/>
    <w:lvlOverride w:ilvl="0">
      <w:lvl w:ilvl="0">
        <w:numFmt w:val="bullet"/>
        <w:lvlText w:val="•"/>
        <w:legacy w:legacy="1" w:legacySpace="0" w:legacyIndent="0"/>
        <w:lvlJc w:val="left"/>
        <w:rPr>
          <w:rFonts w:ascii="Maiandra GD" w:hAnsi="Maiandra GD" w:hint="default"/>
          <w:sz w:val="40"/>
        </w:rPr>
      </w:lvl>
    </w:lvlOverride>
  </w:num>
  <w:num w:numId="6">
    <w:abstractNumId w:val="0"/>
    <w:lvlOverride w:ilvl="0">
      <w:lvl w:ilvl="0">
        <w:numFmt w:val="bullet"/>
        <w:lvlText w:val=""/>
        <w:legacy w:legacy="1" w:legacySpace="0" w:legacyIndent="0"/>
        <w:lvlJc w:val="left"/>
        <w:rPr>
          <w:rFonts w:ascii="Wingdings" w:hAnsi="Wingdings" w:hint="default"/>
          <w:sz w:val="40"/>
        </w:rPr>
      </w:lvl>
    </w:lvlOverride>
  </w:num>
  <w:num w:numId="7">
    <w:abstractNumId w:val="0"/>
    <w:lvlOverride w:ilvl="0">
      <w:lvl w:ilvl="0">
        <w:numFmt w:val="bullet"/>
        <w:lvlText w:val="•"/>
        <w:legacy w:legacy="1" w:legacySpace="0" w:legacyIndent="0"/>
        <w:lvlJc w:val="left"/>
        <w:rPr>
          <w:rFonts w:ascii="Arial" w:hAnsi="Arial" w:cs="Arial" w:hint="default"/>
          <w:sz w:val="40"/>
        </w:rPr>
      </w:lvl>
    </w:lvlOverride>
  </w:num>
  <w:num w:numId="8">
    <w:abstractNumId w:val="0"/>
    <w:lvlOverride w:ilvl="0">
      <w:lvl w:ilvl="0">
        <w:numFmt w:val="bullet"/>
        <w:lvlText w:val=""/>
        <w:legacy w:legacy="1" w:legacySpace="0" w:legacyIndent="0"/>
        <w:lvlJc w:val="left"/>
        <w:rPr>
          <w:rFonts w:ascii="Wingdings" w:hAnsi="Wingdings" w:hint="default"/>
          <w:sz w:val="36"/>
        </w:rPr>
      </w:lvl>
    </w:lvlOverride>
  </w:num>
  <w:num w:numId="9">
    <w:abstractNumId w:val="2"/>
  </w:num>
  <w:num w:numId="10">
    <w:abstractNumId w:val="12"/>
  </w:num>
  <w:num w:numId="11">
    <w:abstractNumId w:val="18"/>
  </w:num>
  <w:num w:numId="12">
    <w:abstractNumId w:val="15"/>
  </w:num>
  <w:num w:numId="13">
    <w:abstractNumId w:val="11"/>
  </w:num>
  <w:num w:numId="14">
    <w:abstractNumId w:val="1"/>
  </w:num>
  <w:num w:numId="15">
    <w:abstractNumId w:val="14"/>
  </w:num>
  <w:num w:numId="16">
    <w:abstractNumId w:val="17"/>
  </w:num>
  <w:num w:numId="17">
    <w:abstractNumId w:val="6"/>
  </w:num>
  <w:num w:numId="18">
    <w:abstractNumId w:val="9"/>
  </w:num>
  <w:num w:numId="19">
    <w:abstractNumId w:val="8"/>
  </w:num>
  <w:num w:numId="20">
    <w:abstractNumId w:val="10"/>
  </w:num>
  <w:num w:numId="21">
    <w:abstractNumId w:val="13"/>
  </w:num>
  <w:num w:numId="22">
    <w:abstractNumId w:val="3"/>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59D"/>
    <w:rsid w:val="000045C0"/>
    <w:rsid w:val="0003015A"/>
    <w:rsid w:val="000312E7"/>
    <w:rsid w:val="000471E9"/>
    <w:rsid w:val="0007072D"/>
    <w:rsid w:val="00077552"/>
    <w:rsid w:val="00090F2A"/>
    <w:rsid w:val="000B721D"/>
    <w:rsid w:val="000C219B"/>
    <w:rsid w:val="000E1754"/>
    <w:rsid w:val="000F392D"/>
    <w:rsid w:val="001323D4"/>
    <w:rsid w:val="0018255E"/>
    <w:rsid w:val="0019241A"/>
    <w:rsid w:val="001E0B71"/>
    <w:rsid w:val="0023185E"/>
    <w:rsid w:val="00250266"/>
    <w:rsid w:val="00280428"/>
    <w:rsid w:val="00286F55"/>
    <w:rsid w:val="002B693A"/>
    <w:rsid w:val="002D5DCC"/>
    <w:rsid w:val="0031231A"/>
    <w:rsid w:val="0031555D"/>
    <w:rsid w:val="0032589E"/>
    <w:rsid w:val="0032610F"/>
    <w:rsid w:val="00331005"/>
    <w:rsid w:val="00351D3C"/>
    <w:rsid w:val="00366DFD"/>
    <w:rsid w:val="00386E59"/>
    <w:rsid w:val="00397CCD"/>
    <w:rsid w:val="003E22EB"/>
    <w:rsid w:val="00415471"/>
    <w:rsid w:val="004334B6"/>
    <w:rsid w:val="0043534F"/>
    <w:rsid w:val="004360A3"/>
    <w:rsid w:val="00455377"/>
    <w:rsid w:val="00464A72"/>
    <w:rsid w:val="004A7C5B"/>
    <w:rsid w:val="004B50FE"/>
    <w:rsid w:val="004B6C19"/>
    <w:rsid w:val="004C7DF4"/>
    <w:rsid w:val="0051463B"/>
    <w:rsid w:val="00553E74"/>
    <w:rsid w:val="0059301A"/>
    <w:rsid w:val="005D33A4"/>
    <w:rsid w:val="005D4A63"/>
    <w:rsid w:val="00610B0A"/>
    <w:rsid w:val="00614512"/>
    <w:rsid w:val="006150EE"/>
    <w:rsid w:val="006213F1"/>
    <w:rsid w:val="00632C64"/>
    <w:rsid w:val="00634881"/>
    <w:rsid w:val="00642E0D"/>
    <w:rsid w:val="00650189"/>
    <w:rsid w:val="006521B1"/>
    <w:rsid w:val="00653A6F"/>
    <w:rsid w:val="00656742"/>
    <w:rsid w:val="006722AF"/>
    <w:rsid w:val="006928F0"/>
    <w:rsid w:val="006945C1"/>
    <w:rsid w:val="00695BB3"/>
    <w:rsid w:val="006C19C5"/>
    <w:rsid w:val="006C5A66"/>
    <w:rsid w:val="00710B2A"/>
    <w:rsid w:val="007509C0"/>
    <w:rsid w:val="007524FF"/>
    <w:rsid w:val="00783230"/>
    <w:rsid w:val="00784A8B"/>
    <w:rsid w:val="007B3388"/>
    <w:rsid w:val="007D3D1D"/>
    <w:rsid w:val="007D5790"/>
    <w:rsid w:val="007E4712"/>
    <w:rsid w:val="007F0879"/>
    <w:rsid w:val="00824841"/>
    <w:rsid w:val="00826DC4"/>
    <w:rsid w:val="008473E8"/>
    <w:rsid w:val="008525A6"/>
    <w:rsid w:val="00862ACB"/>
    <w:rsid w:val="00870952"/>
    <w:rsid w:val="0088046B"/>
    <w:rsid w:val="008A5DCD"/>
    <w:rsid w:val="008A6CAA"/>
    <w:rsid w:val="008E29B3"/>
    <w:rsid w:val="008E3C2F"/>
    <w:rsid w:val="008F7D77"/>
    <w:rsid w:val="0094050C"/>
    <w:rsid w:val="00973BDC"/>
    <w:rsid w:val="009861F3"/>
    <w:rsid w:val="0099566A"/>
    <w:rsid w:val="009A4C8E"/>
    <w:rsid w:val="009F36B6"/>
    <w:rsid w:val="00A34DE5"/>
    <w:rsid w:val="00A61633"/>
    <w:rsid w:val="00A93CE6"/>
    <w:rsid w:val="00AB109A"/>
    <w:rsid w:val="00AC62DF"/>
    <w:rsid w:val="00AD4AED"/>
    <w:rsid w:val="00AD72D9"/>
    <w:rsid w:val="00B05DA2"/>
    <w:rsid w:val="00B24388"/>
    <w:rsid w:val="00B347AC"/>
    <w:rsid w:val="00B674B7"/>
    <w:rsid w:val="00B83852"/>
    <w:rsid w:val="00BA2240"/>
    <w:rsid w:val="00BD67C6"/>
    <w:rsid w:val="00BE6345"/>
    <w:rsid w:val="00BF6560"/>
    <w:rsid w:val="00C0529E"/>
    <w:rsid w:val="00C27079"/>
    <w:rsid w:val="00C339ED"/>
    <w:rsid w:val="00C35754"/>
    <w:rsid w:val="00C47BDA"/>
    <w:rsid w:val="00C637C7"/>
    <w:rsid w:val="00C714E6"/>
    <w:rsid w:val="00C80073"/>
    <w:rsid w:val="00CB4216"/>
    <w:rsid w:val="00CC1DAF"/>
    <w:rsid w:val="00D37EF1"/>
    <w:rsid w:val="00D66AB5"/>
    <w:rsid w:val="00D828A5"/>
    <w:rsid w:val="00DD0E1A"/>
    <w:rsid w:val="00DD2C0C"/>
    <w:rsid w:val="00DD5629"/>
    <w:rsid w:val="00DE74FA"/>
    <w:rsid w:val="00DF300A"/>
    <w:rsid w:val="00E04637"/>
    <w:rsid w:val="00E1159D"/>
    <w:rsid w:val="00E6460B"/>
    <w:rsid w:val="00E91139"/>
    <w:rsid w:val="00EB2978"/>
    <w:rsid w:val="00EB4C98"/>
    <w:rsid w:val="00EE586D"/>
    <w:rsid w:val="00EE63AE"/>
    <w:rsid w:val="00EF165E"/>
    <w:rsid w:val="00F0734E"/>
    <w:rsid w:val="00F2531F"/>
    <w:rsid w:val="00F93AB2"/>
    <w:rsid w:val="00FB6F52"/>
    <w:rsid w:val="00FC0C06"/>
    <w:rsid w:val="00FD66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9FAD80D-6E38-453F-BC01-DBF21D617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159D"/>
    <w:pPr>
      <w:spacing w:after="200" w:line="276" w:lineRule="auto"/>
    </w:pPr>
    <w:rPr>
      <w:rFonts w:eastAsia="Times New Roman"/>
    </w:rPr>
  </w:style>
  <w:style w:type="paragraph" w:styleId="Titre1">
    <w:name w:val="heading 1"/>
    <w:basedOn w:val="Normal"/>
    <w:next w:val="Normal"/>
    <w:link w:val="Titre1Car"/>
    <w:uiPriority w:val="9"/>
    <w:qFormat/>
    <w:locked/>
    <w:rsid w:val="00C339ED"/>
    <w:pPr>
      <w:widowControl w:val="0"/>
      <w:autoSpaceDE w:val="0"/>
      <w:autoSpaceDN w:val="0"/>
      <w:adjustRightInd w:val="0"/>
      <w:spacing w:after="0" w:line="240" w:lineRule="auto"/>
      <w:ind w:left="360" w:hanging="360"/>
      <w:outlineLvl w:val="0"/>
    </w:pPr>
    <w:rPr>
      <w:rFonts w:ascii="Times New Roman" w:eastAsiaTheme="minorEastAsia" w:hAnsi="Times New Roman"/>
      <w:color w:val="000000"/>
      <w:kern w:val="24"/>
      <w:sz w:val="56"/>
      <w:szCs w:val="56"/>
    </w:rPr>
  </w:style>
  <w:style w:type="paragraph" w:styleId="Titre2">
    <w:name w:val="heading 2"/>
    <w:basedOn w:val="Normal"/>
    <w:next w:val="Normal"/>
    <w:link w:val="Titre2Car"/>
    <w:uiPriority w:val="99"/>
    <w:qFormat/>
    <w:locked/>
    <w:rsid w:val="00C339ED"/>
    <w:pPr>
      <w:widowControl w:val="0"/>
      <w:autoSpaceDE w:val="0"/>
      <w:autoSpaceDN w:val="0"/>
      <w:adjustRightInd w:val="0"/>
      <w:spacing w:after="0" w:line="240" w:lineRule="auto"/>
      <w:ind w:left="1080" w:hanging="360"/>
      <w:outlineLvl w:val="1"/>
    </w:pPr>
    <w:rPr>
      <w:rFonts w:ascii="Times New Roman" w:eastAsiaTheme="minorEastAsia" w:hAnsi="Times New Roman"/>
      <w:color w:val="000000"/>
      <w:kern w:val="24"/>
      <w:sz w:val="48"/>
      <w:szCs w:val="48"/>
    </w:rPr>
  </w:style>
  <w:style w:type="paragraph" w:styleId="Titre3">
    <w:name w:val="heading 3"/>
    <w:basedOn w:val="Normal"/>
    <w:next w:val="Normal"/>
    <w:link w:val="Titre3Car"/>
    <w:uiPriority w:val="99"/>
    <w:qFormat/>
    <w:locked/>
    <w:rsid w:val="00C339ED"/>
    <w:pPr>
      <w:widowControl w:val="0"/>
      <w:autoSpaceDE w:val="0"/>
      <w:autoSpaceDN w:val="0"/>
      <w:adjustRightInd w:val="0"/>
      <w:spacing w:after="0" w:line="240" w:lineRule="auto"/>
      <w:ind w:left="1800" w:hanging="360"/>
      <w:outlineLvl w:val="2"/>
    </w:pPr>
    <w:rPr>
      <w:rFonts w:ascii="Times New Roman" w:eastAsiaTheme="minorEastAsia" w:hAnsi="Times New Roman"/>
      <w:color w:val="000000"/>
      <w:kern w:val="24"/>
      <w:sz w:val="40"/>
      <w:szCs w:val="40"/>
    </w:rPr>
  </w:style>
  <w:style w:type="paragraph" w:styleId="Titre4">
    <w:name w:val="heading 4"/>
    <w:basedOn w:val="Normal"/>
    <w:next w:val="Normal"/>
    <w:link w:val="Titre4Car"/>
    <w:uiPriority w:val="99"/>
    <w:qFormat/>
    <w:locked/>
    <w:rsid w:val="00C339ED"/>
    <w:pPr>
      <w:widowControl w:val="0"/>
      <w:autoSpaceDE w:val="0"/>
      <w:autoSpaceDN w:val="0"/>
      <w:adjustRightInd w:val="0"/>
      <w:spacing w:after="0" w:line="240" w:lineRule="auto"/>
      <w:ind w:left="2520" w:hanging="360"/>
      <w:outlineLvl w:val="3"/>
    </w:pPr>
    <w:rPr>
      <w:rFonts w:ascii="Times New Roman" w:eastAsiaTheme="minorEastAsia" w:hAnsi="Times New Roman"/>
      <w:color w:val="000000"/>
      <w:kern w:val="24"/>
      <w:sz w:val="24"/>
      <w:szCs w:val="24"/>
    </w:rPr>
  </w:style>
  <w:style w:type="paragraph" w:styleId="Titre5">
    <w:name w:val="heading 5"/>
    <w:basedOn w:val="Normal"/>
    <w:next w:val="Normal"/>
    <w:link w:val="Titre5Car"/>
    <w:uiPriority w:val="99"/>
    <w:qFormat/>
    <w:locked/>
    <w:rsid w:val="00C339ED"/>
    <w:pPr>
      <w:widowControl w:val="0"/>
      <w:autoSpaceDE w:val="0"/>
      <w:autoSpaceDN w:val="0"/>
      <w:adjustRightInd w:val="0"/>
      <w:spacing w:after="0" w:line="240" w:lineRule="auto"/>
      <w:ind w:left="3240" w:hanging="360"/>
      <w:outlineLvl w:val="4"/>
    </w:pPr>
    <w:rPr>
      <w:rFonts w:ascii="Times New Roman" w:eastAsiaTheme="minorEastAsia" w:hAnsi="Times New Roman"/>
      <w:color w:val="000000"/>
      <w:kern w:val="24"/>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99"/>
    <w:qFormat/>
    <w:rsid w:val="00E1159D"/>
    <w:rPr>
      <w:rFonts w:cs="Times New Roman"/>
      <w:b/>
      <w:bCs/>
    </w:rPr>
  </w:style>
  <w:style w:type="paragraph" w:styleId="En-tte">
    <w:name w:val="header"/>
    <w:basedOn w:val="Normal"/>
    <w:link w:val="En-tteCar"/>
    <w:uiPriority w:val="99"/>
    <w:semiHidden/>
    <w:rsid w:val="00C80073"/>
    <w:pPr>
      <w:tabs>
        <w:tab w:val="center" w:pos="4536"/>
        <w:tab w:val="right" w:pos="9072"/>
      </w:tabs>
      <w:spacing w:after="0" w:line="240" w:lineRule="auto"/>
    </w:pPr>
  </w:style>
  <w:style w:type="character" w:customStyle="1" w:styleId="En-tteCar">
    <w:name w:val="En-tête Car"/>
    <w:basedOn w:val="Policepardfaut"/>
    <w:link w:val="En-tte"/>
    <w:uiPriority w:val="99"/>
    <w:semiHidden/>
    <w:locked/>
    <w:rsid w:val="00C80073"/>
    <w:rPr>
      <w:rFonts w:eastAsia="Times New Roman" w:cs="Times New Roman"/>
      <w:lang w:eastAsia="fr-FR"/>
    </w:rPr>
  </w:style>
  <w:style w:type="paragraph" w:styleId="Pieddepage">
    <w:name w:val="footer"/>
    <w:basedOn w:val="Normal"/>
    <w:link w:val="PieddepageCar"/>
    <w:uiPriority w:val="99"/>
    <w:semiHidden/>
    <w:rsid w:val="00C80073"/>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locked/>
    <w:rsid w:val="00C80073"/>
    <w:rPr>
      <w:rFonts w:eastAsia="Times New Roman" w:cs="Times New Roman"/>
      <w:lang w:eastAsia="fr-FR"/>
    </w:rPr>
  </w:style>
  <w:style w:type="character" w:styleId="Lienhypertexte">
    <w:name w:val="Hyperlink"/>
    <w:basedOn w:val="Policepardfaut"/>
    <w:uiPriority w:val="99"/>
    <w:rsid w:val="00783230"/>
    <w:rPr>
      <w:rFonts w:cs="Times New Roman"/>
      <w:color w:val="0000FF"/>
      <w:u w:val="single"/>
    </w:rPr>
  </w:style>
  <w:style w:type="paragraph" w:styleId="Textedebulles">
    <w:name w:val="Balloon Text"/>
    <w:basedOn w:val="Normal"/>
    <w:link w:val="TextedebullesCar"/>
    <w:uiPriority w:val="99"/>
    <w:semiHidden/>
    <w:rsid w:val="00C3575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C35754"/>
    <w:rPr>
      <w:rFonts w:ascii="Tahoma" w:hAnsi="Tahoma" w:cs="Tahoma"/>
      <w:sz w:val="16"/>
      <w:szCs w:val="16"/>
      <w:lang w:eastAsia="fr-FR"/>
    </w:rPr>
  </w:style>
  <w:style w:type="paragraph" w:styleId="NormalWeb">
    <w:name w:val="Normal (Web)"/>
    <w:basedOn w:val="Normal"/>
    <w:uiPriority w:val="99"/>
    <w:unhideWhenUsed/>
    <w:rsid w:val="0007072D"/>
    <w:pPr>
      <w:spacing w:before="100" w:beforeAutospacing="1" w:after="100" w:afterAutospacing="1" w:line="240" w:lineRule="auto"/>
    </w:pPr>
    <w:rPr>
      <w:rFonts w:ascii="Times New Roman" w:eastAsiaTheme="minorHAnsi" w:hAnsi="Times New Roman"/>
      <w:sz w:val="24"/>
      <w:szCs w:val="24"/>
    </w:rPr>
  </w:style>
  <w:style w:type="paragraph" w:styleId="Paragraphedeliste">
    <w:name w:val="List Paragraph"/>
    <w:basedOn w:val="Normal"/>
    <w:uiPriority w:val="34"/>
    <w:qFormat/>
    <w:rsid w:val="00AD72D9"/>
    <w:pPr>
      <w:spacing w:after="0" w:line="240" w:lineRule="auto"/>
      <w:ind w:left="720"/>
      <w:contextualSpacing/>
    </w:pPr>
    <w:rPr>
      <w:rFonts w:ascii="Times New Roman" w:hAnsi="Times New Roman"/>
      <w:sz w:val="24"/>
      <w:szCs w:val="24"/>
    </w:rPr>
  </w:style>
  <w:style w:type="character" w:customStyle="1" w:styleId="Titre1Car">
    <w:name w:val="Titre 1 Car"/>
    <w:basedOn w:val="Policepardfaut"/>
    <w:link w:val="Titre1"/>
    <w:uiPriority w:val="9"/>
    <w:rsid w:val="00C339ED"/>
    <w:rPr>
      <w:rFonts w:ascii="Times New Roman" w:eastAsiaTheme="minorEastAsia" w:hAnsi="Times New Roman"/>
      <w:color w:val="000000"/>
      <w:kern w:val="24"/>
      <w:sz w:val="56"/>
      <w:szCs w:val="56"/>
    </w:rPr>
  </w:style>
  <w:style w:type="character" w:customStyle="1" w:styleId="Titre2Car">
    <w:name w:val="Titre 2 Car"/>
    <w:basedOn w:val="Policepardfaut"/>
    <w:link w:val="Titre2"/>
    <w:uiPriority w:val="99"/>
    <w:rsid w:val="00C339ED"/>
    <w:rPr>
      <w:rFonts w:ascii="Times New Roman" w:eastAsiaTheme="minorEastAsia" w:hAnsi="Times New Roman"/>
      <w:color w:val="000000"/>
      <w:kern w:val="24"/>
      <w:sz w:val="48"/>
      <w:szCs w:val="48"/>
    </w:rPr>
  </w:style>
  <w:style w:type="character" w:customStyle="1" w:styleId="Titre3Car">
    <w:name w:val="Titre 3 Car"/>
    <w:basedOn w:val="Policepardfaut"/>
    <w:link w:val="Titre3"/>
    <w:uiPriority w:val="99"/>
    <w:rsid w:val="00C339ED"/>
    <w:rPr>
      <w:rFonts w:ascii="Times New Roman" w:eastAsiaTheme="minorEastAsia" w:hAnsi="Times New Roman"/>
      <w:color w:val="000000"/>
      <w:kern w:val="24"/>
      <w:sz w:val="40"/>
      <w:szCs w:val="40"/>
    </w:rPr>
  </w:style>
  <w:style w:type="character" w:customStyle="1" w:styleId="Titre4Car">
    <w:name w:val="Titre 4 Car"/>
    <w:basedOn w:val="Policepardfaut"/>
    <w:link w:val="Titre4"/>
    <w:uiPriority w:val="99"/>
    <w:rsid w:val="00C339ED"/>
    <w:rPr>
      <w:rFonts w:ascii="Times New Roman" w:eastAsiaTheme="minorEastAsia" w:hAnsi="Times New Roman"/>
      <w:color w:val="000000"/>
      <w:kern w:val="24"/>
      <w:sz w:val="24"/>
      <w:szCs w:val="24"/>
    </w:rPr>
  </w:style>
  <w:style w:type="character" w:customStyle="1" w:styleId="Titre5Car">
    <w:name w:val="Titre 5 Car"/>
    <w:basedOn w:val="Policepardfaut"/>
    <w:link w:val="Titre5"/>
    <w:uiPriority w:val="99"/>
    <w:rsid w:val="00C339ED"/>
    <w:rPr>
      <w:rFonts w:ascii="Times New Roman" w:eastAsiaTheme="minorEastAsia" w:hAnsi="Times New Roman"/>
      <w:color w:val="000000"/>
      <w:kern w:val="24"/>
      <w:sz w:val="24"/>
      <w:szCs w:val="24"/>
    </w:rPr>
  </w:style>
  <w:style w:type="table" w:styleId="Grilledutableau">
    <w:name w:val="Table Grid"/>
    <w:basedOn w:val="TableauNormal"/>
    <w:uiPriority w:val="39"/>
    <w:locked/>
    <w:rsid w:val="00C339ED"/>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279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9A328-6DC9-4686-A453-F54EF4526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545</Words>
  <Characters>3000</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APPEL A CANDIDATURE</vt:lpstr>
    </vt:vector>
  </TitlesOfParts>
  <Company>DOUALA1</Company>
  <LinksUpToDate>false</LinksUpToDate>
  <CharactersWithSpaces>3538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APPEL A CANDIDATURE</dc:title>
  <dc:creator>Laguiah</dc:creator>
  <cp:lastModifiedBy>Léandre Aguiah</cp:lastModifiedBy>
  <cp:revision>2</cp:revision>
  <cp:lastPrinted>2016-10-11T09:36:00Z</cp:lastPrinted>
  <dcterms:created xsi:type="dcterms:W3CDTF">2016-10-17T16:00:00Z</dcterms:created>
  <dcterms:modified xsi:type="dcterms:W3CDTF">2016-10-17T16:00:00Z</dcterms:modified>
</cp:coreProperties>
</file>