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F6" w:rsidRDefault="001C0CF6"/>
    <w:p w:rsidR="002977C2" w:rsidRDefault="002977C2"/>
    <w:p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/>
      </w:tblPr>
      <w:tblGrid>
        <w:gridCol w:w="3403"/>
        <w:gridCol w:w="2976"/>
        <w:gridCol w:w="4235"/>
      </w:tblGrid>
      <w:tr w:rsidR="00041BF1" w:rsidTr="00041BF1">
        <w:trPr>
          <w:trHeight w:val="3103"/>
        </w:trPr>
        <w:tc>
          <w:tcPr>
            <w:tcW w:w="3403" w:type="dxa"/>
          </w:tcPr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Nom, prénom :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851A6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TOHIONON Fabrice</w:t>
            </w: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:</w:t>
            </w:r>
          </w:p>
          <w:p w:rsidR="00041BF1" w:rsidRPr="00041BF1" w:rsidRDefault="00041BF1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851A61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Développeur Web</w:t>
            </w: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 </w:t>
            </w:r>
            <w:r w:rsidRPr="00041BF1">
              <w:rPr>
                <w:rFonts w:ascii="Maiandra GD" w:hAnsi="Maiandra GD"/>
                <w:szCs w:val="18"/>
              </w:rPr>
              <w:t>le</w:t>
            </w:r>
          </w:p>
          <w:p w:rsidR="00041BF1" w:rsidRPr="00041BF1" w:rsidRDefault="00041BF1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</w:p>
          <w:p w:rsidR="00041BF1" w:rsidRPr="00041BF1" w:rsidRDefault="00851A61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01 Novembre 2014</w:t>
            </w:r>
          </w:p>
          <w:p w:rsidR="002977C2" w:rsidRPr="00041BF1" w:rsidRDefault="002977C2" w:rsidP="002977C2">
            <w:pPr>
              <w:pStyle w:val="Paragraphedeliste"/>
              <w:jc w:val="both"/>
              <w:rPr>
                <w:rFonts w:ascii="Maiandra GD" w:hAnsi="Maiandra GD"/>
                <w:szCs w:val="40"/>
              </w:rPr>
            </w:pPr>
          </w:p>
          <w:p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Dates Date d’entrée dans</w:t>
            </w:r>
            <w:r w:rsidR="00BB7383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</w:p>
          <w:p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:rsidR="002977C2" w:rsidRPr="00041BF1" w:rsidRDefault="00851A61" w:rsidP="00851A61">
            <w:pPr>
              <w:pStyle w:val="Paragraphedeliste"/>
              <w:tabs>
                <w:tab w:val="center" w:pos="1233"/>
              </w:tabs>
              <w:ind w:left="0" w:hanging="720"/>
              <w:rPr>
                <w:rFonts w:ascii="Maiandra GD" w:hAnsi="Maiandra GD"/>
                <w:szCs w:val="40"/>
              </w:rPr>
            </w:pPr>
            <w:r>
              <w:rPr>
                <w:rFonts w:ascii="Maiandra GD" w:hAnsi="Maiandra GD"/>
                <w:szCs w:val="18"/>
              </w:rPr>
              <w:t>23 s</w:t>
            </w:r>
            <w:r>
              <w:rPr>
                <w:rFonts w:ascii="Maiandra GD" w:hAnsi="Maiandra GD"/>
                <w:szCs w:val="18"/>
              </w:rPr>
              <w:tab/>
              <w:t>23 Juillet 2014</w:t>
            </w:r>
          </w:p>
          <w:p w:rsidR="002977C2" w:rsidRPr="00041BF1" w:rsidRDefault="002977C2" w:rsidP="002977C2">
            <w:pPr>
              <w:pStyle w:val="Paragraphedeliste"/>
              <w:ind w:left="0"/>
              <w:rPr>
                <w:rFonts w:ascii="Maiandra GD" w:hAnsi="Maiandra GD"/>
              </w:rPr>
            </w:pPr>
          </w:p>
        </w:tc>
        <w:tc>
          <w:tcPr>
            <w:tcW w:w="2976" w:type="dxa"/>
          </w:tcPr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</w:t>
            </w:r>
            <w:r w:rsidR="00041BF1" w:rsidRPr="00041BF1">
              <w:rPr>
                <w:rFonts w:ascii="Maiandra GD" w:hAnsi="Maiandra GD"/>
                <w:szCs w:val="18"/>
              </w:rPr>
              <w:t>…………………………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</w:p>
        </w:tc>
        <w:tc>
          <w:tcPr>
            <w:tcW w:w="4235" w:type="dxa"/>
          </w:tcPr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</w:p>
          <w:p w:rsidR="00041BF1" w:rsidRPr="00041BF1" w:rsidRDefault="00851A61" w:rsidP="00041BF1">
            <w:pPr>
              <w:rPr>
                <w:rFonts w:ascii="Maiandra GD" w:hAnsi="Maiandra GD"/>
                <w:szCs w:val="40"/>
              </w:rPr>
            </w:pPr>
            <w:r>
              <w:rPr>
                <w:rFonts w:ascii="Maiandra GD" w:hAnsi="Maiandra GD"/>
                <w:szCs w:val="40"/>
              </w:rPr>
              <w:t xml:space="preserve">HEDIHON </w:t>
            </w:r>
            <w:r w:rsidR="00BB7383">
              <w:rPr>
                <w:rFonts w:ascii="Maiandra GD" w:hAnsi="Maiandra GD"/>
                <w:szCs w:val="40"/>
              </w:rPr>
              <w:t>Derrick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Fonction : </w:t>
            </w:r>
          </w:p>
          <w:p w:rsidR="00041BF1" w:rsidRDefault="00851A61" w:rsidP="00041BF1">
            <w:pPr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Développeur Web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/>
      </w:tblPr>
      <w:tblGrid>
        <w:gridCol w:w="4608"/>
        <w:gridCol w:w="4405"/>
      </w:tblGrid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</w:p>
          <w:p w:rsidR="000879E5" w:rsidRDefault="0022567D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Développement de nouvelle application pour répondre aux nouveaux besoin des utilisateurs</w:t>
            </w:r>
          </w:p>
        </w:tc>
        <w:tc>
          <w:tcPr>
            <w:tcW w:w="4405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</w:p>
          <w:p w:rsidR="000879E5" w:rsidRDefault="0022567D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Maintenance des applications déjà existante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</w:p>
          <w:p w:rsidR="000879E5" w:rsidRDefault="0022567D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Administration des bases de données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</w:p>
          <w:p w:rsidR="000879E5" w:rsidRDefault="0022567D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Assistance aux utilisateurs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DCR5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DCR6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</w:t>
            </w:r>
          </w:p>
        </w:tc>
      </w:tr>
    </w:tbl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 xml:space="preserve">en cours de réalisation.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</w:rPr>
      </w:pPr>
    </w:p>
    <w:tbl>
      <w:tblPr>
        <w:tblStyle w:val="Grilledutableau"/>
        <w:tblW w:w="9748" w:type="dxa"/>
        <w:tblInd w:w="-284" w:type="dxa"/>
        <w:tblLook w:val="04A0"/>
      </w:tblPr>
      <w:tblGrid>
        <w:gridCol w:w="865"/>
        <w:gridCol w:w="2236"/>
        <w:gridCol w:w="747"/>
        <w:gridCol w:w="746"/>
        <w:gridCol w:w="747"/>
        <w:gridCol w:w="1949"/>
        <w:gridCol w:w="2458"/>
      </w:tblGrid>
      <w:tr w:rsidR="000879E5" w:rsidTr="000879E5">
        <w:trPr>
          <w:trHeight w:val="1101"/>
        </w:trPr>
        <w:tc>
          <w:tcPr>
            <w:tcW w:w="86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23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74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1949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2458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236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Application de gestion des requêtes via WhatsApp</w:t>
            </w:r>
          </w:p>
        </w:tc>
        <w:tc>
          <w:tcPr>
            <w:tcW w:w="747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0879E5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236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MCB OUTBOUND</w:t>
            </w:r>
          </w:p>
        </w:tc>
        <w:tc>
          <w:tcPr>
            <w:tcW w:w="747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236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MTN Activation</w:t>
            </w:r>
          </w:p>
        </w:tc>
        <w:tc>
          <w:tcPr>
            <w:tcW w:w="747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2236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Extraction Badgeuse</w:t>
            </w:r>
          </w:p>
        </w:tc>
        <w:tc>
          <w:tcPr>
            <w:tcW w:w="747" w:type="dxa"/>
          </w:tcPr>
          <w:p w:rsidR="000879E5" w:rsidRDefault="00B4178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0879E5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236" w:type="dxa"/>
          </w:tcPr>
          <w:p w:rsidR="000879E5" w:rsidRDefault="006F6633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Infos Appels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6F6633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896228" w:rsidTr="000879E5">
        <w:trPr>
          <w:trHeight w:val="866"/>
        </w:trPr>
        <w:tc>
          <w:tcPr>
            <w:tcW w:w="865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223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</w:tbl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Comment avez-vous vécu l’année écoulée ?</w:t>
      </w:r>
    </w:p>
    <w:p w:rsidR="000879E5" w:rsidRP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Une année normale</w:t>
      </w: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les faits marquants sur lesquels vous souhaiteriez revenir ?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Aucun</w:t>
      </w:r>
      <w:r w:rsidR="000879E5">
        <w:rPr>
          <w:rFonts w:ascii="Maiandra GD" w:hAnsi="Maiandra GD"/>
        </w:rPr>
        <w:t>.</w:t>
      </w: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Quels ont été vos satisfactions, vos plaisirs de l’année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Rien en particulier</w:t>
      </w:r>
      <w:r w:rsidR="000879E5">
        <w:rPr>
          <w:rFonts w:ascii="Maiandra GD" w:hAnsi="Maiandra GD"/>
        </w:rPr>
        <w:t>.</w:t>
      </w:r>
    </w:p>
    <w:p w:rsidR="0025228C" w:rsidRDefault="0025228C" w:rsidP="000879E5">
      <w:pPr>
        <w:rPr>
          <w:rFonts w:ascii="Maiandra GD" w:hAnsi="Maiandra GD"/>
        </w:rPr>
      </w:pPr>
    </w:p>
    <w:p w:rsidR="00851A61" w:rsidRDefault="00851A61" w:rsidP="000879E5">
      <w:pPr>
        <w:rPr>
          <w:rFonts w:ascii="Maiandra GD" w:hAnsi="Maiandra GD"/>
        </w:rPr>
      </w:pPr>
    </w:p>
    <w:p w:rsidR="00851A61" w:rsidRDefault="00851A61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lastRenderedPageBreak/>
        <w:t>Quelles ont été vos frustrations de l’année 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Aucune</w:t>
      </w:r>
      <w:r w:rsidR="00896228">
        <w:rPr>
          <w:rFonts w:ascii="Maiandra GD" w:hAnsi="Maiandra GD"/>
        </w:rPr>
        <w:t>.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 a été la meilleure décision de l’année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Aucune</w:t>
      </w:r>
      <w:r w:rsidR="00896228">
        <w:rPr>
          <w:rFonts w:ascii="Maiandra GD" w:hAnsi="Maiandra GD"/>
        </w:rPr>
        <w:t>.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d’après vous les réalisations positives de l’année 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Malheureusement rien en particulier</w:t>
      </w:r>
      <w:r w:rsidR="00896228">
        <w:rPr>
          <w:rFonts w:ascii="Maiandra GD" w:hAnsi="Maiandra GD"/>
        </w:rPr>
        <w:t>.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Comment avez-vous vécu v</w:t>
      </w:r>
      <w:r w:rsidRPr="000879E5">
        <w:rPr>
          <w:rFonts w:ascii="Maiandra GD" w:hAnsi="Maiandra GD"/>
        </w:rPr>
        <w:t>otre relation du travail ?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Harmonieuse</w:t>
      </w:r>
      <w:r w:rsidR="000879E5">
        <w:rPr>
          <w:rFonts w:ascii="Maiandra GD" w:hAnsi="Maiandra GD"/>
        </w:rPr>
        <w:t>.</w:t>
      </w: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seraient vos envies pour l’année à venir 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Retrouver une nouvelle dynamise dans le travail</w:t>
      </w:r>
      <w:r w:rsidR="00896228">
        <w:rPr>
          <w:rFonts w:ascii="Maiandra GD" w:hAnsi="Maiandra GD"/>
        </w:rPr>
        <w:t>.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t>APPRECIATIONS GENERALES SUR LA VALEUR PROFESSIONNELLE DE L’AGENT</w:t>
      </w:r>
    </w:p>
    <w:p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:rsidR="000879E5" w:rsidRPr="000879E5" w:rsidRDefault="00B97A8B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w:pict>
          <v:rect id="Rectangle 10" o:spid="_x0000_s1026" style="position:absolute;left:0;text-align:left;margin-left:-26.95pt;margin-top:24.95pt;width:24.6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</w:pict>
      </w:r>
    </w:p>
    <w:p w:rsidR="000879E5" w:rsidRPr="000879E5" w:rsidRDefault="00B97A8B" w:rsidP="000879E5">
      <w:pPr>
        <w:spacing w:line="360" w:lineRule="auto"/>
        <w:jc w:val="both"/>
        <w:rPr>
          <w:rFonts w:ascii="Maiandra GD" w:hAnsi="Maiandra GD"/>
        </w:rPr>
      </w:pPr>
      <w:r w:rsidRPr="00B97A8B">
        <w:rPr>
          <w:rFonts w:ascii="Maiandra GD" w:hAnsi="Maiandra GD"/>
          <w:b/>
          <w:noProof/>
        </w:rPr>
        <w:pict>
          <v:rect id="Rectangle 11" o:spid="_x0000_s1029" style="position:absolute;left:0;text-align:left;margin-left:-27.55pt;margin-top:26.95pt;width:24.6pt;height:20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"/>
        </w:pic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:rsidR="000879E5" w:rsidRPr="000879E5" w:rsidRDefault="00B97A8B" w:rsidP="000879E5">
      <w:pPr>
        <w:spacing w:line="360" w:lineRule="auto"/>
        <w:jc w:val="both"/>
        <w:rPr>
          <w:rFonts w:ascii="Maiandra GD" w:hAnsi="Maiandra GD"/>
        </w:rPr>
      </w:pPr>
      <w:r w:rsidRPr="00B97A8B">
        <w:rPr>
          <w:rFonts w:ascii="Maiandra GD" w:hAnsi="Maiandra GD"/>
          <w:b/>
          <w:noProof/>
        </w:rPr>
        <w:pict>
          <v:rect id="Rectangle 12" o:spid="_x0000_s1028" style="position:absolute;left:0;text-align:left;margin-left:-27.55pt;margin-top:27.3pt;width:24.6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X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F5xZ0VOJ&#10;vpBowrZGsby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"/>
        </w:pic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Agent dont les résultats sont partiellement conformes aux objectifs fixés</w:t>
      </w:r>
    </w:p>
    <w:p w:rsidR="000879E5" w:rsidRDefault="00B97A8B" w:rsidP="000879E5">
      <w:pPr>
        <w:spacing w:line="360" w:lineRule="auto"/>
        <w:jc w:val="both"/>
        <w:rPr>
          <w:rFonts w:ascii="Maiandra GD" w:hAnsi="Maiandra GD"/>
        </w:rPr>
      </w:pPr>
      <w:r w:rsidRPr="00B97A8B">
        <w:rPr>
          <w:rFonts w:ascii="Maiandra GD" w:hAnsi="Maiandra GD"/>
          <w:b/>
          <w:noProof/>
        </w:rPr>
        <w:pict>
          <v:rect id="Rectangle 13" o:spid="_x0000_s1027" style="position:absolute;left:0;text-align:left;margin-left:-26.95pt;margin-top:1.1pt;width:24.6pt;height:2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/>
        </w:pic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/>
      </w:tblPr>
      <w:tblGrid>
        <w:gridCol w:w="2396"/>
        <w:gridCol w:w="2028"/>
        <w:gridCol w:w="1983"/>
        <w:gridCol w:w="1828"/>
        <w:gridCol w:w="1828"/>
      </w:tblGrid>
      <w:tr w:rsidR="000879E5" w:rsidTr="00FE2A4C">
        <w:trPr>
          <w:trHeight w:val="767"/>
        </w:trPr>
        <w:tc>
          <w:tcPr>
            <w:tcW w:w="2396" w:type="dxa"/>
          </w:tcPr>
          <w:p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:rsidTr="00FE2A4C">
        <w:trPr>
          <w:trHeight w:val="751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50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Qualités relationnelles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 w:rsidRPr="000879E5">
              <w:rPr>
                <w:rFonts w:ascii="Maiandra GD" w:hAnsi="Maiandra GD"/>
              </w:rPr>
              <w:t>Capacité d’écouteAptitude à s’exprimer (oral &amp; écrit)Faire circuler l’information (échanges verticaux et transversaux))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 w:rsidRPr="000879E5">
              <w:rPr>
                <w:rFonts w:ascii="Maiandra GD" w:hAnsi="Maiandra GD"/>
              </w:rPr>
              <w:t>(être curieux s’adapte et s’implique)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t>(Propose des améliorations, apporte des solutions)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 w:rsidRPr="000879E5">
              <w:rPr>
                <w:rFonts w:ascii="Maiandra GD" w:hAnsi="Maiandra GD"/>
              </w:rPr>
              <w:t>(Rigueur, Disponibilité Motivation pour le poste (engagements et attitudes positives)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</w:tbl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:rsidR="000879E5" w:rsidRPr="000879E5" w:rsidRDefault="000879E5" w:rsidP="000879E5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Pr="000879E5" w:rsidRDefault="000879E5" w:rsidP="000879E5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Default="000879E5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t>LES PERSPECTIVES D’EVOLUTION PROFESSIONNELLE DE L’AGENT</w:t>
      </w:r>
    </w:p>
    <w:p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Evolution sur le poste actuel :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fonctionnelle, interne ou externe :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Prise de responsabilités plus importantes :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géographique :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lastRenderedPageBreak/>
        <w:t>Projet professionnel :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  <w:bookmarkStart w:id="0" w:name="_GoBack"/>
      <w:bookmarkEnd w:id="0"/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6228" w:rsidRPr="000879E5" w:rsidRDefault="00896228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3D" w:rsidRDefault="00BF213D" w:rsidP="002977C2">
      <w:pPr>
        <w:spacing w:after="0" w:line="240" w:lineRule="auto"/>
      </w:pPr>
      <w:r>
        <w:separator/>
      </w:r>
    </w:p>
  </w:endnote>
  <w:endnote w:type="continuationSeparator" w:id="1">
    <w:p w:rsidR="00BF213D" w:rsidRDefault="00BF213D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2977C2" w:rsidRPr="00377584" w:rsidTr="00692A61">
      <w:trPr>
        <w:trHeight w:val="320"/>
      </w:trPr>
      <w:tc>
        <w:tcPr>
          <w:tcW w:w="20690" w:type="dxa"/>
          <w:shd w:val="clear" w:color="auto" w:fill="2D1205"/>
        </w:tcPr>
        <w:p w:rsidR="002977C2" w:rsidRPr="00DD5FFC" w:rsidRDefault="00B97A8B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hyperlink r:id="rId1" w:history="1">
            <w:r w:rsidR="002977C2"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="002977C2"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 w:rsidR="002977C2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="002977C2"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Tel : + 229 21 31 12 50                                                                                      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:rsidR="002977C2" w:rsidRDefault="002977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3D" w:rsidRDefault="00BF213D" w:rsidP="002977C2">
      <w:pPr>
        <w:spacing w:after="0" w:line="240" w:lineRule="auto"/>
      </w:pPr>
      <w:r>
        <w:separator/>
      </w:r>
    </w:p>
  </w:footnote>
  <w:footnote w:type="continuationSeparator" w:id="1">
    <w:p w:rsidR="00BF213D" w:rsidRDefault="00BF213D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288"/>
    </w:tblGrid>
    <w:tr w:rsidR="002977C2" w:rsidTr="00692A61">
      <w:tc>
        <w:tcPr>
          <w:tcW w:w="10345" w:type="dxa"/>
          <w:shd w:val="clear" w:color="auto" w:fill="2D1205"/>
        </w:tcPr>
        <w:p w:rsidR="002977C2" w:rsidRDefault="002977C2" w:rsidP="00692A61">
          <w:pPr>
            <w:pStyle w:val="En-tte"/>
          </w:pPr>
        </w:p>
      </w:tc>
    </w:tr>
    <w:tr w:rsidR="002977C2" w:rsidTr="00692A61">
      <w:tc>
        <w:tcPr>
          <w:tcW w:w="10345" w:type="dxa"/>
        </w:tcPr>
        <w:p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77C2" w:rsidRDefault="002977C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C2"/>
    <w:rsid w:val="00041BF1"/>
    <w:rsid w:val="00067075"/>
    <w:rsid w:val="000879E5"/>
    <w:rsid w:val="00182B0E"/>
    <w:rsid w:val="001A548E"/>
    <w:rsid w:val="001C0CF6"/>
    <w:rsid w:val="0022567D"/>
    <w:rsid w:val="0025228C"/>
    <w:rsid w:val="002977C2"/>
    <w:rsid w:val="002B1257"/>
    <w:rsid w:val="0034393C"/>
    <w:rsid w:val="003E6CC8"/>
    <w:rsid w:val="00547E26"/>
    <w:rsid w:val="00692A61"/>
    <w:rsid w:val="006C3CD7"/>
    <w:rsid w:val="006F6633"/>
    <w:rsid w:val="00851A61"/>
    <w:rsid w:val="00896228"/>
    <w:rsid w:val="00B22F65"/>
    <w:rsid w:val="00B4178D"/>
    <w:rsid w:val="00B6107E"/>
    <w:rsid w:val="00B97A8B"/>
    <w:rsid w:val="00BB7383"/>
    <w:rsid w:val="00BE3977"/>
    <w:rsid w:val="00BF213D"/>
    <w:rsid w:val="00C77286"/>
    <w:rsid w:val="00D06201"/>
    <w:rsid w:val="00DC3559"/>
    <w:rsid w:val="00E83835"/>
    <w:rsid w:val="00E90E0C"/>
    <w:rsid w:val="00FC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dhedihon</cp:lastModifiedBy>
  <cp:revision>8</cp:revision>
  <cp:lastPrinted>2016-11-17T10:33:00Z</cp:lastPrinted>
  <dcterms:created xsi:type="dcterms:W3CDTF">2016-11-17T08:03:00Z</dcterms:created>
  <dcterms:modified xsi:type="dcterms:W3CDTF">2016-11-27T20:34:00Z</dcterms:modified>
</cp:coreProperties>
</file>