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5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au 14</w:t>
            </w:r>
            <w:r w:rsidR="004600D6">
              <w:rPr>
                <w:sz w:val="20"/>
                <w:szCs w:val="20"/>
              </w:rPr>
              <w:t>Mars 2014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641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GOUNGOULOU </w:t>
            </w:r>
            <w:proofErr w:type="spellStart"/>
            <w:r>
              <w:rPr>
                <w:sz w:val="20"/>
                <w:szCs w:val="20"/>
              </w:rPr>
              <w:t>A.Junior</w:t>
            </w:r>
            <w:proofErr w:type="spellEnd"/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5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Mises à jour </w:t>
            </w:r>
            <w:proofErr w:type="spellStart"/>
            <w:r>
              <w:rPr>
                <w:sz w:val="20"/>
                <w:szCs w:val="20"/>
              </w:rPr>
              <w:t>Hermes_mcb</w:t>
            </w:r>
            <w:proofErr w:type="spellEnd"/>
          </w:p>
        </w:tc>
        <w:tc>
          <w:tcPr>
            <w:tcW w:w="1321" w:type="dxa"/>
          </w:tcPr>
          <w:p w:rsidR="003370D7" w:rsidRDefault="005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71954"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542739" w:rsidP="00F7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Phase d’implémentation de la nouvelle formule terminée pratiquement, ne reste que les tests préalables aux tests grandeur nature avec Romain et tous les autres s</w:t>
            </w:r>
            <w:bookmarkStart w:id="0" w:name="_GoBack"/>
            <w:bookmarkEnd w:id="0"/>
            <w:r>
              <w:rPr>
                <w:sz w:val="20"/>
                <w:szCs w:val="20"/>
              </w:rPr>
              <w:t>ervices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46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Formation TL sur le nouveau quizz</w:t>
            </w:r>
          </w:p>
        </w:tc>
        <w:tc>
          <w:tcPr>
            <w:tcW w:w="1321" w:type="dxa"/>
          </w:tcPr>
          <w:p w:rsidR="00E248EC" w:rsidRPr="00E248EC" w:rsidRDefault="004600D6" w:rsidP="007E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72FBF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7E056A" w:rsidRPr="00E248EC" w:rsidTr="00E248EC">
        <w:trPr>
          <w:trHeight w:val="460"/>
        </w:trPr>
        <w:tc>
          <w:tcPr>
            <w:tcW w:w="3495" w:type="dxa"/>
          </w:tcPr>
          <w:p w:rsidR="007E056A" w:rsidRDefault="005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Revue du manuel utilisateur et mises à jour</w:t>
            </w:r>
          </w:p>
        </w:tc>
        <w:tc>
          <w:tcPr>
            <w:tcW w:w="1321" w:type="dxa"/>
          </w:tcPr>
          <w:p w:rsidR="007E056A" w:rsidRDefault="007E056A" w:rsidP="007E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7E056A" w:rsidRDefault="0046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7E056A" w:rsidRPr="00E248EC" w:rsidRDefault="007E056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7E056A" w:rsidRPr="00E248EC" w:rsidRDefault="005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Mises à jour de certaines fonctionnalités voulues des TL.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55" w:rsidRDefault="002C1655" w:rsidP="00E248EC">
      <w:pPr>
        <w:spacing w:after="0" w:line="240" w:lineRule="auto"/>
      </w:pPr>
      <w:r>
        <w:separator/>
      </w:r>
    </w:p>
  </w:endnote>
  <w:endnote w:type="continuationSeparator" w:id="0">
    <w:p w:rsidR="002C1655" w:rsidRDefault="002C165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55" w:rsidRDefault="002C1655" w:rsidP="00E248EC">
      <w:pPr>
        <w:spacing w:after="0" w:line="240" w:lineRule="auto"/>
      </w:pPr>
      <w:r>
        <w:separator/>
      </w:r>
    </w:p>
  </w:footnote>
  <w:footnote w:type="continuationSeparator" w:id="0">
    <w:p w:rsidR="002C1655" w:rsidRDefault="002C165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91181"/>
    <w:rsid w:val="002C1655"/>
    <w:rsid w:val="00332824"/>
    <w:rsid w:val="003370D7"/>
    <w:rsid w:val="003973EE"/>
    <w:rsid w:val="003B1AE0"/>
    <w:rsid w:val="004600D6"/>
    <w:rsid w:val="004B2E91"/>
    <w:rsid w:val="00542739"/>
    <w:rsid w:val="005441A6"/>
    <w:rsid w:val="005E5916"/>
    <w:rsid w:val="0064144C"/>
    <w:rsid w:val="006735DE"/>
    <w:rsid w:val="007E056A"/>
    <w:rsid w:val="008954CD"/>
    <w:rsid w:val="008D2A33"/>
    <w:rsid w:val="009D15D9"/>
    <w:rsid w:val="00B42E56"/>
    <w:rsid w:val="00CD0250"/>
    <w:rsid w:val="00D71954"/>
    <w:rsid w:val="00E248EC"/>
    <w:rsid w:val="00ED4D87"/>
    <w:rsid w:val="00F6157A"/>
    <w:rsid w:val="00F72FBF"/>
    <w:rsid w:val="00F7799A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Junior GOUNGOULOU</cp:lastModifiedBy>
  <cp:revision>2</cp:revision>
  <cp:lastPrinted>2014-03-07T07:40:00Z</cp:lastPrinted>
  <dcterms:created xsi:type="dcterms:W3CDTF">2014-03-14T14:19:00Z</dcterms:created>
  <dcterms:modified xsi:type="dcterms:W3CDTF">2014-03-14T14:19:00Z</dcterms:modified>
</cp:coreProperties>
</file>