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D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OGTI</w:t>
            </w:r>
          </w:p>
        </w:tc>
        <w:tc>
          <w:tcPr>
            <w:tcW w:w="1321" w:type="dxa"/>
          </w:tcPr>
          <w:p w:rsidR="00E248EC" w:rsidRPr="00E248EC" w:rsidRDefault="00355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bookmarkStart w:id="0" w:name="_GoBack"/>
            <w:bookmarkEnd w:id="0"/>
            <w:r w:rsidR="00B57AEB">
              <w:rPr>
                <w:sz w:val="20"/>
                <w:szCs w:val="20"/>
              </w:rPr>
              <w:t>5</w:t>
            </w:r>
            <w:r w:rsidR="00332824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B57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Prise en compte de la gestion des SLAs</w:t>
            </w:r>
            <w:r w:rsidR="003552C5">
              <w:rPr>
                <w:sz w:val="20"/>
                <w:szCs w:val="20"/>
              </w:rPr>
              <w:t xml:space="preserve"> 100%</w:t>
            </w:r>
            <w:r>
              <w:rPr>
                <w:sz w:val="20"/>
                <w:szCs w:val="20"/>
              </w:rPr>
              <w:t xml:space="preserve"> , l’escalade vers les clients est en cours </w:t>
            </w:r>
            <w:r w:rsidR="003552C5">
              <w:rPr>
                <w:sz w:val="20"/>
                <w:szCs w:val="20"/>
              </w:rPr>
              <w:t>50%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B30827" w:rsidP="0029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Développement de l’outil d’évaluation de la prestation du service client</w:t>
            </w:r>
            <w:r w:rsidR="00291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248EC" w:rsidRPr="00E248EC" w:rsidRDefault="00B57AEB" w:rsidP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30827">
              <w:rPr>
                <w:sz w:val="20"/>
                <w:szCs w:val="20"/>
              </w:rPr>
              <w:t>0</w:t>
            </w:r>
            <w:r w:rsidR="00291181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B57AEB" w:rsidP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Livraison de l’application. Nous sommes en attente des retours et suggestions</w:t>
            </w:r>
            <w:r w:rsidR="00B30827">
              <w:rPr>
                <w:sz w:val="20"/>
                <w:szCs w:val="20"/>
              </w:rPr>
              <w:t xml:space="preserve"> </w:t>
            </w:r>
          </w:p>
        </w:tc>
      </w:tr>
      <w:tr w:rsidR="003370D7" w:rsidRPr="00E248EC" w:rsidTr="00E248EC">
        <w:trPr>
          <w:trHeight w:val="460"/>
        </w:trPr>
        <w:tc>
          <w:tcPr>
            <w:tcW w:w="3495" w:type="dxa"/>
          </w:tcPr>
          <w:p w:rsidR="003370D7" w:rsidRDefault="006306F6" w:rsidP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outil permettant de faire le calcul du FCR MTN</w:t>
            </w:r>
          </w:p>
        </w:tc>
        <w:tc>
          <w:tcPr>
            <w:tcW w:w="1321" w:type="dxa"/>
          </w:tcPr>
          <w:p w:rsidR="003370D7" w:rsidRDefault="00852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6306F6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3370D7" w:rsidRPr="00E248EC" w:rsidRDefault="003370D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3370D7" w:rsidRPr="00E248EC" w:rsidRDefault="003370D7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D71954" w:rsidRDefault="008520BD" w:rsidP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Nouvelle formule de calcul implémentée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6"/>
      <w:footerReference w:type="default" r:id="rId7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A8" w:rsidRDefault="00D534A8" w:rsidP="00E248EC">
      <w:pPr>
        <w:spacing w:after="0" w:line="240" w:lineRule="auto"/>
      </w:pPr>
      <w:r>
        <w:separator/>
      </w:r>
    </w:p>
  </w:endnote>
  <w:endnote w:type="continuationSeparator" w:id="0">
    <w:p w:rsidR="00D534A8" w:rsidRDefault="00D534A8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A8" w:rsidRDefault="00D534A8" w:rsidP="00E248EC">
      <w:pPr>
        <w:spacing w:after="0" w:line="240" w:lineRule="auto"/>
      </w:pPr>
      <w:r>
        <w:separator/>
      </w:r>
    </w:p>
  </w:footnote>
  <w:footnote w:type="continuationSeparator" w:id="0">
    <w:p w:rsidR="00D534A8" w:rsidRDefault="00D534A8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291181"/>
    <w:rsid w:val="00332824"/>
    <w:rsid w:val="003370D7"/>
    <w:rsid w:val="003552C5"/>
    <w:rsid w:val="003973EE"/>
    <w:rsid w:val="005441A6"/>
    <w:rsid w:val="005E5916"/>
    <w:rsid w:val="006306F6"/>
    <w:rsid w:val="006735DE"/>
    <w:rsid w:val="008520BD"/>
    <w:rsid w:val="008D2A33"/>
    <w:rsid w:val="009D15D9"/>
    <w:rsid w:val="00B30827"/>
    <w:rsid w:val="00B57AEB"/>
    <w:rsid w:val="00C955B4"/>
    <w:rsid w:val="00CD0250"/>
    <w:rsid w:val="00D534A8"/>
    <w:rsid w:val="00D71954"/>
    <w:rsid w:val="00E248EC"/>
    <w:rsid w:val="00F6157A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7F876-8482-4A41-B3FD-E53B35B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DERRICK</cp:lastModifiedBy>
  <cp:revision>4</cp:revision>
  <dcterms:created xsi:type="dcterms:W3CDTF">2014-03-07T09:48:00Z</dcterms:created>
  <dcterms:modified xsi:type="dcterms:W3CDTF">2014-03-07T10:44:00Z</dcterms:modified>
</cp:coreProperties>
</file>