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E3F4" w14:textId="429C2256" w:rsidR="00BB7470" w:rsidRPr="002B3EF9" w:rsidRDefault="002B3EF9" w:rsidP="00BB7470">
      <w:pPr>
        <w:spacing w:after="0" w:line="360" w:lineRule="auto"/>
        <w:ind w:left="360"/>
        <w:jc w:val="center"/>
        <w:rPr>
          <w:rFonts w:ascii="Britannic Bold" w:hAnsi="Britannic Bold"/>
          <w:color w:val="FF0000"/>
          <w:lang w:val="en-US"/>
        </w:rPr>
      </w:pPr>
      <w:r w:rsidRPr="002B3EF9">
        <w:rPr>
          <w:rFonts w:ascii="Britannic Bold" w:hAnsi="Britannic Bold"/>
          <w:color w:val="FF0000"/>
          <w:lang w:val="en-US"/>
        </w:rPr>
        <w:t>TIME PLAN DEPLOIEMENT MEDIA C</w:t>
      </w:r>
      <w:r>
        <w:rPr>
          <w:rFonts w:ascii="Britannic Bold" w:hAnsi="Britannic Bold"/>
          <w:color w:val="FF0000"/>
          <w:lang w:val="en-US"/>
        </w:rPr>
        <w:t>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85"/>
        <w:gridCol w:w="3870"/>
        <w:gridCol w:w="1800"/>
        <w:gridCol w:w="1505"/>
      </w:tblGrid>
      <w:tr w:rsidR="002B6C53" w14:paraId="05466EAA" w14:textId="77777777" w:rsidTr="002B3EF9">
        <w:tc>
          <w:tcPr>
            <w:tcW w:w="1885" w:type="dxa"/>
            <w:shd w:val="clear" w:color="auto" w:fill="FFFF00"/>
          </w:tcPr>
          <w:p w14:paraId="64775E3B" w14:textId="739E6892" w:rsidR="002B6C53" w:rsidRPr="009872A8" w:rsidRDefault="002B6C53" w:rsidP="009872A8">
            <w:pPr>
              <w:jc w:val="center"/>
              <w:rPr>
                <w:b/>
                <w:bCs/>
              </w:rPr>
            </w:pPr>
            <w:r w:rsidRPr="009872A8">
              <w:rPr>
                <w:b/>
                <w:bCs/>
              </w:rPr>
              <w:t>TACHES</w:t>
            </w:r>
          </w:p>
        </w:tc>
        <w:tc>
          <w:tcPr>
            <w:tcW w:w="3870" w:type="dxa"/>
            <w:shd w:val="clear" w:color="auto" w:fill="FFFF00"/>
          </w:tcPr>
          <w:p w14:paraId="5266FA43" w14:textId="152475A9" w:rsidR="002B6C53" w:rsidRPr="009872A8" w:rsidRDefault="002B6C53" w:rsidP="009872A8">
            <w:pPr>
              <w:jc w:val="center"/>
              <w:rPr>
                <w:b/>
                <w:bCs/>
              </w:rPr>
            </w:pPr>
            <w:r w:rsidRPr="009872A8">
              <w:rPr>
                <w:b/>
                <w:bCs/>
              </w:rPr>
              <w:t>ACTIVITES</w:t>
            </w:r>
          </w:p>
        </w:tc>
        <w:tc>
          <w:tcPr>
            <w:tcW w:w="1800" w:type="dxa"/>
            <w:shd w:val="clear" w:color="auto" w:fill="FFFF00"/>
          </w:tcPr>
          <w:p w14:paraId="539BCDB5" w14:textId="673DC17A" w:rsidR="002B6C53" w:rsidRPr="009872A8" w:rsidRDefault="002B6C53" w:rsidP="009872A8">
            <w:pPr>
              <w:jc w:val="center"/>
              <w:rPr>
                <w:b/>
                <w:bCs/>
              </w:rPr>
            </w:pPr>
            <w:r w:rsidRPr="009872A8">
              <w:rPr>
                <w:b/>
                <w:bCs/>
              </w:rPr>
              <w:t>OWNERS</w:t>
            </w:r>
          </w:p>
        </w:tc>
        <w:tc>
          <w:tcPr>
            <w:tcW w:w="1505" w:type="dxa"/>
            <w:shd w:val="clear" w:color="auto" w:fill="FFFF00"/>
          </w:tcPr>
          <w:p w14:paraId="1B2F6BC7" w14:textId="6BC4CF96" w:rsidR="002B6C53" w:rsidRPr="009872A8" w:rsidRDefault="002B6C53" w:rsidP="009872A8">
            <w:pPr>
              <w:jc w:val="center"/>
              <w:rPr>
                <w:b/>
                <w:bCs/>
              </w:rPr>
            </w:pPr>
            <w:r w:rsidRPr="009872A8">
              <w:rPr>
                <w:b/>
                <w:bCs/>
              </w:rPr>
              <w:t>DUREE (jrs)</w:t>
            </w:r>
          </w:p>
        </w:tc>
      </w:tr>
      <w:tr w:rsidR="002B6C53" w14:paraId="376ED4ED" w14:textId="77777777" w:rsidTr="002B3EF9">
        <w:tc>
          <w:tcPr>
            <w:tcW w:w="1885" w:type="dxa"/>
            <w:vMerge w:val="restart"/>
          </w:tcPr>
          <w:p w14:paraId="2EF95888" w14:textId="77777777" w:rsidR="002B6C53" w:rsidRDefault="002B6C53" w:rsidP="00D11688"/>
          <w:p w14:paraId="6230718B" w14:textId="77777777" w:rsidR="002B6C53" w:rsidRDefault="002B6C53" w:rsidP="00D11688"/>
          <w:p w14:paraId="24263B4F" w14:textId="77777777" w:rsidR="002B6C53" w:rsidRDefault="002B6C53" w:rsidP="00D11688"/>
          <w:p w14:paraId="7A101A2A" w14:textId="7780D2DC" w:rsidR="002B6C53" w:rsidRDefault="002B6C53" w:rsidP="002B6C53">
            <w:pPr>
              <w:jc w:val="center"/>
            </w:pPr>
            <w:r>
              <w:t>INTERCO</w:t>
            </w:r>
          </w:p>
        </w:tc>
        <w:tc>
          <w:tcPr>
            <w:tcW w:w="3870" w:type="dxa"/>
          </w:tcPr>
          <w:p w14:paraId="56C8B61E" w14:textId="63B7EE83" w:rsidR="002B6C53" w:rsidRDefault="002B6C53" w:rsidP="00D11688">
            <w:r>
              <w:t>INSTALLATIONDE LA LIAISON (Fibre Optique / Faisceaux hertzien)</w:t>
            </w:r>
          </w:p>
        </w:tc>
        <w:tc>
          <w:tcPr>
            <w:tcW w:w="1800" w:type="dxa"/>
          </w:tcPr>
          <w:p w14:paraId="09DE3F25" w14:textId="77777777" w:rsidR="009872A8" w:rsidRDefault="009872A8" w:rsidP="00D11688"/>
          <w:p w14:paraId="6CFF7649" w14:textId="4222F1D5" w:rsidR="009872A8" w:rsidRDefault="002B6C53" w:rsidP="009872A8">
            <w:pPr>
              <w:jc w:val="center"/>
            </w:pPr>
            <w:r>
              <w:t>ORANGE</w:t>
            </w:r>
          </w:p>
        </w:tc>
        <w:tc>
          <w:tcPr>
            <w:tcW w:w="1505" w:type="dxa"/>
          </w:tcPr>
          <w:p w14:paraId="24E80311" w14:textId="77777777" w:rsidR="009872A8" w:rsidRDefault="009872A8" w:rsidP="00D11688"/>
          <w:p w14:paraId="1F69C31C" w14:textId="51A43DE9" w:rsidR="002B6C53" w:rsidRDefault="009872A8" w:rsidP="009872A8">
            <w:pPr>
              <w:jc w:val="center"/>
            </w:pPr>
            <w:r>
              <w:t>A définir</w:t>
            </w:r>
          </w:p>
        </w:tc>
      </w:tr>
      <w:tr w:rsidR="002B6C53" w14:paraId="01AB3060" w14:textId="77777777" w:rsidTr="002B3EF9">
        <w:tc>
          <w:tcPr>
            <w:tcW w:w="1885" w:type="dxa"/>
            <w:vMerge/>
          </w:tcPr>
          <w:p w14:paraId="31EB5413" w14:textId="77777777" w:rsidR="002B6C53" w:rsidRDefault="002B6C53" w:rsidP="00D11688"/>
        </w:tc>
        <w:tc>
          <w:tcPr>
            <w:tcW w:w="3870" w:type="dxa"/>
          </w:tcPr>
          <w:p w14:paraId="2C053DC9" w14:textId="10659D6E" w:rsidR="002B6C53" w:rsidRDefault="002B6C53" w:rsidP="00D11688">
            <w:r>
              <w:t>MISE A DISPOSITION DE ROUTEUR (deux ports pour configuration du routage des appels)</w:t>
            </w:r>
          </w:p>
        </w:tc>
        <w:tc>
          <w:tcPr>
            <w:tcW w:w="1800" w:type="dxa"/>
          </w:tcPr>
          <w:p w14:paraId="7C80F171" w14:textId="77777777" w:rsidR="009872A8" w:rsidRDefault="009872A8" w:rsidP="009872A8">
            <w:pPr>
              <w:jc w:val="center"/>
            </w:pPr>
          </w:p>
          <w:p w14:paraId="60201C89" w14:textId="5C13BE86" w:rsidR="002B6C53" w:rsidRDefault="002B6C53" w:rsidP="009872A8">
            <w:pPr>
              <w:jc w:val="center"/>
            </w:pPr>
            <w:r>
              <w:t>ORANGE</w:t>
            </w:r>
          </w:p>
        </w:tc>
        <w:tc>
          <w:tcPr>
            <w:tcW w:w="1505" w:type="dxa"/>
          </w:tcPr>
          <w:p w14:paraId="34FDAFBF" w14:textId="77777777" w:rsidR="009872A8" w:rsidRDefault="009872A8" w:rsidP="00D11688"/>
          <w:p w14:paraId="4AF3AFC7" w14:textId="73CA5A78" w:rsidR="002B6C53" w:rsidRDefault="009872A8" w:rsidP="009872A8">
            <w:pPr>
              <w:jc w:val="center"/>
            </w:pPr>
            <w:r>
              <w:t>A définir</w:t>
            </w:r>
          </w:p>
        </w:tc>
      </w:tr>
      <w:tr w:rsidR="002B6C53" w14:paraId="3E239F16" w14:textId="77777777" w:rsidTr="002B3EF9">
        <w:tc>
          <w:tcPr>
            <w:tcW w:w="1885" w:type="dxa"/>
            <w:vMerge/>
          </w:tcPr>
          <w:p w14:paraId="1F6B8681" w14:textId="77777777" w:rsidR="002B6C53" w:rsidRDefault="002B6C53" w:rsidP="00D11688"/>
        </w:tc>
        <w:tc>
          <w:tcPr>
            <w:tcW w:w="3870" w:type="dxa"/>
          </w:tcPr>
          <w:p w14:paraId="7B13BC1C" w14:textId="39447719" w:rsidR="002B6C53" w:rsidRDefault="009872A8" w:rsidP="00D11688">
            <w:r>
              <w:t>CONFIGURATION PABX MEDIACONTACT</w:t>
            </w:r>
          </w:p>
        </w:tc>
        <w:tc>
          <w:tcPr>
            <w:tcW w:w="1800" w:type="dxa"/>
          </w:tcPr>
          <w:p w14:paraId="3F246653" w14:textId="3A2327B1" w:rsidR="002B6C53" w:rsidRDefault="002B6C53" w:rsidP="009872A8">
            <w:pPr>
              <w:jc w:val="center"/>
            </w:pPr>
            <w:r>
              <w:t>MEDIA CONTACT</w:t>
            </w:r>
          </w:p>
        </w:tc>
        <w:tc>
          <w:tcPr>
            <w:tcW w:w="1505" w:type="dxa"/>
          </w:tcPr>
          <w:p w14:paraId="72764435" w14:textId="1E945975" w:rsidR="002B6C53" w:rsidRDefault="009872A8" w:rsidP="009872A8">
            <w:pPr>
              <w:jc w:val="center"/>
            </w:pPr>
            <w:r>
              <w:t>3 Jours</w:t>
            </w:r>
          </w:p>
        </w:tc>
      </w:tr>
      <w:tr w:rsidR="002B6C53" w14:paraId="1C3E59CC" w14:textId="77777777" w:rsidTr="002B3EF9">
        <w:tc>
          <w:tcPr>
            <w:tcW w:w="1885" w:type="dxa"/>
            <w:vMerge/>
          </w:tcPr>
          <w:p w14:paraId="779AF651" w14:textId="77777777" w:rsidR="002B6C53" w:rsidRDefault="002B6C53" w:rsidP="00D11688"/>
        </w:tc>
        <w:tc>
          <w:tcPr>
            <w:tcW w:w="3870" w:type="dxa"/>
          </w:tcPr>
          <w:p w14:paraId="0EE86DC7" w14:textId="6F1F2C0F" w:rsidR="002B6C53" w:rsidRDefault="002B6C53" w:rsidP="00D11688">
            <w:r>
              <w:t>ALIGNEMENT DES CONFIG SIP ET TEST D’APPEL</w:t>
            </w:r>
          </w:p>
        </w:tc>
        <w:tc>
          <w:tcPr>
            <w:tcW w:w="1800" w:type="dxa"/>
          </w:tcPr>
          <w:p w14:paraId="05C81196" w14:textId="50C654F2" w:rsidR="002B6C53" w:rsidRDefault="002B6C53" w:rsidP="009872A8">
            <w:pPr>
              <w:jc w:val="center"/>
            </w:pPr>
            <w:r>
              <w:t>MEDIA CONTACT / ORANGE</w:t>
            </w:r>
          </w:p>
        </w:tc>
        <w:tc>
          <w:tcPr>
            <w:tcW w:w="1505" w:type="dxa"/>
          </w:tcPr>
          <w:p w14:paraId="675753FF" w14:textId="635AC51E" w:rsidR="002B6C53" w:rsidRDefault="009872A8" w:rsidP="009872A8">
            <w:pPr>
              <w:jc w:val="center"/>
            </w:pPr>
            <w:r>
              <w:t>2 Jours</w:t>
            </w:r>
          </w:p>
        </w:tc>
      </w:tr>
      <w:tr w:rsidR="002B6C53" w14:paraId="6992A790" w14:textId="77777777" w:rsidTr="002B3EF9">
        <w:tc>
          <w:tcPr>
            <w:tcW w:w="1885" w:type="dxa"/>
          </w:tcPr>
          <w:p w14:paraId="1F0799C3" w14:textId="1801583C" w:rsidR="002B6C53" w:rsidRDefault="009872A8" w:rsidP="009872A8">
            <w:pPr>
              <w:jc w:val="center"/>
            </w:pPr>
            <w:r>
              <w:t>CONFIGURATION CAMPAGNE</w:t>
            </w:r>
          </w:p>
        </w:tc>
        <w:tc>
          <w:tcPr>
            <w:tcW w:w="3870" w:type="dxa"/>
          </w:tcPr>
          <w:p w14:paraId="01A29F97" w14:textId="599D6744" w:rsidR="002B6C53" w:rsidRDefault="002B3EF9" w:rsidP="00D11688">
            <w:r>
              <w:t xml:space="preserve">INSTALLATION SERVEUR / </w:t>
            </w:r>
            <w:r w:rsidR="009872A8">
              <w:t xml:space="preserve">CONFIGURATION </w:t>
            </w:r>
            <w:r>
              <w:t>/ CREATION</w:t>
            </w:r>
            <w:r w:rsidR="009872A8">
              <w:t xml:space="preserve"> CAMPAGNES</w:t>
            </w:r>
            <w:r w:rsidR="002B6C53">
              <w:t xml:space="preserve"> </w:t>
            </w:r>
            <w:r>
              <w:t xml:space="preserve">/ </w:t>
            </w:r>
            <w:r w:rsidR="009872A8">
              <w:t>(Plateforme centralisé cloud)</w:t>
            </w:r>
          </w:p>
        </w:tc>
        <w:tc>
          <w:tcPr>
            <w:tcW w:w="1800" w:type="dxa"/>
          </w:tcPr>
          <w:p w14:paraId="354A83C2" w14:textId="77777777" w:rsidR="009872A8" w:rsidRDefault="009872A8" w:rsidP="009872A8">
            <w:pPr>
              <w:jc w:val="center"/>
            </w:pPr>
          </w:p>
          <w:p w14:paraId="56D11DD9" w14:textId="58BF130B" w:rsidR="002B6C53" w:rsidRDefault="009872A8" w:rsidP="009872A8">
            <w:pPr>
              <w:jc w:val="center"/>
            </w:pPr>
            <w:r>
              <w:t>MEDIA CONTACT</w:t>
            </w:r>
          </w:p>
        </w:tc>
        <w:tc>
          <w:tcPr>
            <w:tcW w:w="1505" w:type="dxa"/>
          </w:tcPr>
          <w:p w14:paraId="0B1D17E9" w14:textId="77777777" w:rsidR="002B3EF9" w:rsidRDefault="002B3EF9" w:rsidP="002B3EF9">
            <w:pPr>
              <w:jc w:val="center"/>
            </w:pPr>
          </w:p>
          <w:p w14:paraId="2F72FE4D" w14:textId="27A9933C" w:rsidR="002B6C53" w:rsidRDefault="002B3EF9" w:rsidP="002B3EF9">
            <w:pPr>
              <w:jc w:val="center"/>
            </w:pPr>
            <w:r>
              <w:t>30</w:t>
            </w:r>
            <w:r w:rsidR="009872A8">
              <w:t xml:space="preserve"> jours</w:t>
            </w:r>
          </w:p>
        </w:tc>
      </w:tr>
      <w:tr w:rsidR="002B6C53" w14:paraId="0E3C1361" w14:textId="77777777" w:rsidTr="002B3EF9">
        <w:tc>
          <w:tcPr>
            <w:tcW w:w="1885" w:type="dxa"/>
          </w:tcPr>
          <w:p w14:paraId="3A33261D" w14:textId="282B00C7" w:rsidR="002B6C53" w:rsidRDefault="009872A8" w:rsidP="009872A8">
            <w:pPr>
              <w:jc w:val="center"/>
            </w:pPr>
            <w:r>
              <w:t>INSTALLATION LOGISTIQUE</w:t>
            </w:r>
          </w:p>
        </w:tc>
        <w:tc>
          <w:tcPr>
            <w:tcW w:w="3870" w:type="dxa"/>
          </w:tcPr>
          <w:p w14:paraId="574A0877" w14:textId="40BB3060" w:rsidR="002B6C53" w:rsidRDefault="009872A8" w:rsidP="00D11688">
            <w:r>
              <w:t>TRANSPORT ET INSTALLATION DES POSITION DE TRAVAIL AGENT</w:t>
            </w:r>
          </w:p>
        </w:tc>
        <w:tc>
          <w:tcPr>
            <w:tcW w:w="1800" w:type="dxa"/>
          </w:tcPr>
          <w:p w14:paraId="4E33A694" w14:textId="1B477DE5" w:rsidR="002B6C53" w:rsidRDefault="009872A8" w:rsidP="009872A8">
            <w:pPr>
              <w:jc w:val="center"/>
            </w:pPr>
            <w:r>
              <w:t>MEDIA CONTACT</w:t>
            </w:r>
          </w:p>
        </w:tc>
        <w:tc>
          <w:tcPr>
            <w:tcW w:w="1505" w:type="dxa"/>
          </w:tcPr>
          <w:p w14:paraId="2E8A6471" w14:textId="3010D7B5" w:rsidR="002B6C53" w:rsidRDefault="002B3EF9" w:rsidP="009872A8">
            <w:pPr>
              <w:jc w:val="center"/>
            </w:pPr>
            <w:r>
              <w:t>30</w:t>
            </w:r>
            <w:r w:rsidR="009872A8">
              <w:t xml:space="preserve"> Jours</w:t>
            </w:r>
          </w:p>
        </w:tc>
      </w:tr>
      <w:tr w:rsidR="009872A8" w:rsidRPr="009872A8" w14:paraId="47E1C2F4" w14:textId="77777777" w:rsidTr="002B3EF9">
        <w:tc>
          <w:tcPr>
            <w:tcW w:w="1885" w:type="dxa"/>
          </w:tcPr>
          <w:p w14:paraId="7A81084F" w14:textId="15148619" w:rsidR="009872A8" w:rsidRDefault="009872A8" w:rsidP="009872A8">
            <w:pPr>
              <w:jc w:val="center"/>
            </w:pPr>
            <w:r>
              <w:t>GO LIVE</w:t>
            </w:r>
          </w:p>
        </w:tc>
        <w:tc>
          <w:tcPr>
            <w:tcW w:w="3870" w:type="dxa"/>
          </w:tcPr>
          <w:p w14:paraId="4328C2F3" w14:textId="51110CA3" w:rsidR="009872A8" w:rsidRPr="009872A8" w:rsidRDefault="009872A8" w:rsidP="00D11688">
            <w:pPr>
              <w:rPr>
                <w:lang w:val="en-US"/>
              </w:rPr>
            </w:pPr>
            <w:r w:rsidRPr="009872A8">
              <w:rPr>
                <w:lang w:val="en-US"/>
              </w:rPr>
              <w:t>TEST D’APPEL AGENT ET GO LI</w:t>
            </w:r>
            <w:r>
              <w:rPr>
                <w:lang w:val="en-US"/>
              </w:rPr>
              <w:t>VE</w:t>
            </w:r>
          </w:p>
        </w:tc>
        <w:tc>
          <w:tcPr>
            <w:tcW w:w="1800" w:type="dxa"/>
          </w:tcPr>
          <w:p w14:paraId="0DCBAEAF" w14:textId="40521A0B" w:rsidR="009872A8" w:rsidRPr="009872A8" w:rsidRDefault="009872A8" w:rsidP="00D11688">
            <w:pPr>
              <w:rPr>
                <w:lang w:val="en-US"/>
              </w:rPr>
            </w:pPr>
            <w:r>
              <w:t>MEDIA CONTACT / ORANGE</w:t>
            </w:r>
          </w:p>
        </w:tc>
        <w:tc>
          <w:tcPr>
            <w:tcW w:w="1505" w:type="dxa"/>
          </w:tcPr>
          <w:p w14:paraId="59F93136" w14:textId="3525726E" w:rsidR="009872A8" w:rsidRPr="009872A8" w:rsidRDefault="009872A8" w:rsidP="009872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 w:rsidR="002B3EF9">
              <w:rPr>
                <w:lang w:val="en-US"/>
              </w:rPr>
              <w:t>j</w:t>
            </w:r>
            <w:r>
              <w:rPr>
                <w:lang w:val="en-US"/>
              </w:rPr>
              <w:t>ours</w:t>
            </w:r>
            <w:proofErr w:type="spellEnd"/>
          </w:p>
        </w:tc>
      </w:tr>
    </w:tbl>
    <w:p w14:paraId="6A158D56" w14:textId="77777777" w:rsidR="00B217D5" w:rsidRPr="009872A8" w:rsidRDefault="00B217D5" w:rsidP="00D11688">
      <w:pPr>
        <w:rPr>
          <w:lang w:val="en-US"/>
        </w:rPr>
      </w:pPr>
    </w:p>
    <w:p w14:paraId="57DBFFE5" w14:textId="77777777" w:rsidR="00B217D5" w:rsidRPr="009872A8" w:rsidRDefault="00B217D5" w:rsidP="00D11688">
      <w:pPr>
        <w:rPr>
          <w:lang w:val="en-US"/>
        </w:rPr>
      </w:pPr>
    </w:p>
    <w:p w14:paraId="2DF4E45C" w14:textId="77777777" w:rsidR="00B217D5" w:rsidRPr="009872A8" w:rsidRDefault="00B217D5" w:rsidP="00D11688">
      <w:pPr>
        <w:rPr>
          <w:lang w:val="en-US"/>
        </w:rPr>
      </w:pPr>
    </w:p>
    <w:sectPr w:rsidR="00B217D5" w:rsidRPr="009872A8" w:rsidSect="00046A08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5B3B" w14:textId="77777777" w:rsidR="00ED2BC1" w:rsidRDefault="00ED2BC1" w:rsidP="00BB7470">
      <w:pPr>
        <w:spacing w:after="0" w:line="240" w:lineRule="auto"/>
      </w:pPr>
      <w:r>
        <w:separator/>
      </w:r>
    </w:p>
  </w:endnote>
  <w:endnote w:type="continuationSeparator" w:id="0">
    <w:p w14:paraId="62B90AE8" w14:textId="77777777" w:rsidR="00ED2BC1" w:rsidRDefault="00ED2BC1" w:rsidP="00BB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BE8A" w14:textId="77777777" w:rsidR="00BB7470" w:rsidRDefault="00BB7470">
    <w:pPr>
      <w:pStyle w:val="Pieddepage"/>
    </w:pPr>
  </w:p>
  <w:p w14:paraId="77379DDB" w14:textId="77777777" w:rsidR="009F116D" w:rsidRDefault="009F116D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492C" wp14:editId="1C6AE4EB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3C46" w14:textId="77777777" w:rsidR="00ED2BC1" w:rsidRDefault="00ED2BC1" w:rsidP="00BB7470">
      <w:pPr>
        <w:spacing w:after="0" w:line="240" w:lineRule="auto"/>
      </w:pPr>
      <w:r>
        <w:separator/>
      </w:r>
    </w:p>
  </w:footnote>
  <w:footnote w:type="continuationSeparator" w:id="0">
    <w:p w14:paraId="20E7454D" w14:textId="77777777" w:rsidR="00ED2BC1" w:rsidRDefault="00ED2BC1" w:rsidP="00BB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DB0E" w14:textId="77777777" w:rsidR="008E4D6B" w:rsidRDefault="008E4D6B">
    <w:pPr>
      <w:pStyle w:val="En-tte"/>
    </w:pPr>
  </w:p>
  <w:p w14:paraId="60FD7064" w14:textId="77777777" w:rsidR="009F116D" w:rsidRDefault="009F116D">
    <w:pPr>
      <w:pStyle w:val="En-tt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CA0B430" wp14:editId="3C2D93FE">
          <wp:simplePos x="0" y="0"/>
          <wp:positionH relativeFrom="column">
            <wp:posOffset>-709295</wp:posOffset>
          </wp:positionH>
          <wp:positionV relativeFrom="paragraph">
            <wp:posOffset>-420370</wp:posOffset>
          </wp:positionV>
          <wp:extent cx="7197090" cy="1104900"/>
          <wp:effectExtent l="0" t="0" r="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70"/>
    <w:rsid w:val="000010A7"/>
    <w:rsid w:val="000102C5"/>
    <w:rsid w:val="000106C5"/>
    <w:rsid w:val="00030E59"/>
    <w:rsid w:val="00046A08"/>
    <w:rsid w:val="00046E5C"/>
    <w:rsid w:val="0006421B"/>
    <w:rsid w:val="000916B9"/>
    <w:rsid w:val="000918E1"/>
    <w:rsid w:val="000F410A"/>
    <w:rsid w:val="00112855"/>
    <w:rsid w:val="001318AE"/>
    <w:rsid w:val="00154A99"/>
    <w:rsid w:val="0016719E"/>
    <w:rsid w:val="00170647"/>
    <w:rsid w:val="001860B3"/>
    <w:rsid w:val="001C4D59"/>
    <w:rsid w:val="001C4F8D"/>
    <w:rsid w:val="001D36D8"/>
    <w:rsid w:val="001F4ED6"/>
    <w:rsid w:val="00224440"/>
    <w:rsid w:val="00241E4F"/>
    <w:rsid w:val="002A4B3E"/>
    <w:rsid w:val="002B3EF9"/>
    <w:rsid w:val="002B6C53"/>
    <w:rsid w:val="00316A5E"/>
    <w:rsid w:val="003736E8"/>
    <w:rsid w:val="0037462E"/>
    <w:rsid w:val="003F016D"/>
    <w:rsid w:val="004134D4"/>
    <w:rsid w:val="00432D3D"/>
    <w:rsid w:val="00452D67"/>
    <w:rsid w:val="00456103"/>
    <w:rsid w:val="00465C75"/>
    <w:rsid w:val="00474211"/>
    <w:rsid w:val="004B039E"/>
    <w:rsid w:val="004B2012"/>
    <w:rsid w:val="00537965"/>
    <w:rsid w:val="0057266D"/>
    <w:rsid w:val="005D4ED1"/>
    <w:rsid w:val="005F1307"/>
    <w:rsid w:val="005F345B"/>
    <w:rsid w:val="00627975"/>
    <w:rsid w:val="006318E4"/>
    <w:rsid w:val="0063607B"/>
    <w:rsid w:val="00686BD5"/>
    <w:rsid w:val="006D0E6A"/>
    <w:rsid w:val="006E3E37"/>
    <w:rsid w:val="00702671"/>
    <w:rsid w:val="00730893"/>
    <w:rsid w:val="007329EA"/>
    <w:rsid w:val="00734A63"/>
    <w:rsid w:val="0074156F"/>
    <w:rsid w:val="007B57C3"/>
    <w:rsid w:val="007E199B"/>
    <w:rsid w:val="0081721F"/>
    <w:rsid w:val="008311A6"/>
    <w:rsid w:val="008616F8"/>
    <w:rsid w:val="00866CE4"/>
    <w:rsid w:val="008A4D63"/>
    <w:rsid w:val="008E1E35"/>
    <w:rsid w:val="008E4D6B"/>
    <w:rsid w:val="00946A8C"/>
    <w:rsid w:val="009872A8"/>
    <w:rsid w:val="009C743D"/>
    <w:rsid w:val="009E6639"/>
    <w:rsid w:val="009F116D"/>
    <w:rsid w:val="00A059DE"/>
    <w:rsid w:val="00A110AA"/>
    <w:rsid w:val="00A14B31"/>
    <w:rsid w:val="00A43D84"/>
    <w:rsid w:val="00A6795E"/>
    <w:rsid w:val="00A9426E"/>
    <w:rsid w:val="00AD0488"/>
    <w:rsid w:val="00AF21B7"/>
    <w:rsid w:val="00B163D7"/>
    <w:rsid w:val="00B217D5"/>
    <w:rsid w:val="00B5651D"/>
    <w:rsid w:val="00BA665A"/>
    <w:rsid w:val="00BB7470"/>
    <w:rsid w:val="00BE6105"/>
    <w:rsid w:val="00C40959"/>
    <w:rsid w:val="00C55C19"/>
    <w:rsid w:val="00C60065"/>
    <w:rsid w:val="00C73C07"/>
    <w:rsid w:val="00C918A6"/>
    <w:rsid w:val="00CB12BE"/>
    <w:rsid w:val="00D11688"/>
    <w:rsid w:val="00D47030"/>
    <w:rsid w:val="00DB65DB"/>
    <w:rsid w:val="00DE0FEA"/>
    <w:rsid w:val="00E0486C"/>
    <w:rsid w:val="00E06776"/>
    <w:rsid w:val="00E155DC"/>
    <w:rsid w:val="00E16E24"/>
    <w:rsid w:val="00EA1BB7"/>
    <w:rsid w:val="00EA375D"/>
    <w:rsid w:val="00EB4509"/>
    <w:rsid w:val="00EB492D"/>
    <w:rsid w:val="00EC4A9F"/>
    <w:rsid w:val="00EC5A36"/>
    <w:rsid w:val="00ED14B7"/>
    <w:rsid w:val="00ED2BC1"/>
    <w:rsid w:val="00ED2E62"/>
    <w:rsid w:val="00F27219"/>
    <w:rsid w:val="00F4638F"/>
    <w:rsid w:val="00FB42B2"/>
    <w:rsid w:val="00FE565B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A43AC"/>
  <w15:docId w15:val="{40426E1B-58EF-414D-A09C-76292B21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0B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702671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BB7470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BB747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B7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B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470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B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47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57FBE-1D13-41AA-88CB-8E196175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3</cp:revision>
  <dcterms:created xsi:type="dcterms:W3CDTF">2022-11-07T17:21:00Z</dcterms:created>
  <dcterms:modified xsi:type="dcterms:W3CDTF">2022-11-07T17:48:00Z</dcterms:modified>
</cp:coreProperties>
</file>